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EF" w:rsidRDefault="00A569EF">
      <w:pPr>
        <w:jc w:val="center"/>
        <w:rPr>
          <w:sz w:val="2"/>
          <w:szCs w:val="2"/>
        </w:rPr>
      </w:pPr>
    </w:p>
    <w:p w:rsidR="00DC3282" w:rsidRPr="00DC3282" w:rsidRDefault="00DC3282" w:rsidP="00DC3282">
      <w:pPr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lang w:eastAsia="en-US" w:bidi="en-US"/>
        </w:rPr>
      </w:pPr>
      <w:r w:rsidRPr="00DC3282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DC3282" w:rsidRPr="00DC3282" w:rsidRDefault="00DC3282" w:rsidP="00DC3282">
      <w:pPr>
        <w:keepNext/>
        <w:widowControl/>
        <w:numPr>
          <w:ilvl w:val="0"/>
          <w:numId w:val="11"/>
        </w:numPr>
        <w:suppressAutoHyphens/>
        <w:autoSpaceDN w:val="0"/>
        <w:spacing w:after="160" w:line="256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color w:val="auto"/>
          <w:kern w:val="3"/>
          <w:sz w:val="32"/>
          <w:szCs w:val="32"/>
          <w:lang w:val="en-US" w:eastAsia="en-US" w:bidi="en-US"/>
        </w:rPr>
      </w:pPr>
    </w:p>
    <w:p w:rsidR="00DC3282" w:rsidRPr="00DC3282" w:rsidRDefault="00DC3282" w:rsidP="00DC3282">
      <w:pPr>
        <w:keepNext/>
        <w:widowControl/>
        <w:numPr>
          <w:ilvl w:val="0"/>
          <w:numId w:val="11"/>
        </w:numPr>
        <w:suppressAutoHyphens/>
        <w:autoSpaceDN w:val="0"/>
        <w:spacing w:after="160" w:line="256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color w:val="auto"/>
          <w:kern w:val="3"/>
          <w:sz w:val="32"/>
          <w:szCs w:val="32"/>
          <w:lang w:val="en-US" w:eastAsia="en-US" w:bidi="en-US"/>
        </w:rPr>
      </w:pPr>
      <w:r w:rsidRPr="00DC3282">
        <w:rPr>
          <w:rFonts w:ascii="Times New Roman" w:eastAsia="Andale Sans UI" w:hAnsi="Times New Roman" w:cs="Tahoma"/>
          <w:b/>
          <w:bCs/>
          <w:color w:val="auto"/>
          <w:kern w:val="3"/>
          <w:sz w:val="32"/>
          <w:szCs w:val="32"/>
          <w:lang w:val="en-US" w:eastAsia="en-US" w:bidi="en-US"/>
        </w:rPr>
        <w:t>ПОСТАНОВЛЕНИЕ</w:t>
      </w:r>
    </w:p>
    <w:p w:rsidR="00DC3282" w:rsidRPr="00DC3282" w:rsidRDefault="00DC3282" w:rsidP="00DC3282">
      <w:pPr>
        <w:suppressAutoHyphens/>
        <w:autoSpaceDN w:val="0"/>
        <w:ind w:left="708" w:right="-5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145"/>
        <w:gridCol w:w="1046"/>
      </w:tblGrid>
      <w:tr w:rsidR="00CE581F" w:rsidRPr="00CE581F" w:rsidTr="00DC3282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82" w:rsidRPr="00CE581F" w:rsidRDefault="00CE581F" w:rsidP="00DC3282">
            <w:pPr>
              <w:suppressAutoHyphens/>
              <w:autoSpaceDN w:val="0"/>
              <w:ind w:right="-5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  <w:t>17.06.</w:t>
            </w:r>
          </w:p>
        </w:tc>
        <w:tc>
          <w:tcPr>
            <w:tcW w:w="5279" w:type="dxa"/>
            <w:hideMark/>
          </w:tcPr>
          <w:p w:rsidR="00DC3282" w:rsidRPr="00CE581F" w:rsidRDefault="00DC3282" w:rsidP="00DC3282">
            <w:pPr>
              <w:suppressAutoHyphens/>
              <w:autoSpaceDN w:val="0"/>
              <w:ind w:right="-5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</w:pPr>
            <w:r w:rsidRPr="00CE581F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  <w:t>2024</w:t>
            </w:r>
          </w:p>
        </w:tc>
        <w:tc>
          <w:tcPr>
            <w:tcW w:w="2145" w:type="dxa"/>
            <w:hideMark/>
          </w:tcPr>
          <w:p w:rsidR="00DC3282" w:rsidRPr="00CE581F" w:rsidRDefault="00DC3282" w:rsidP="00DC3282">
            <w:pPr>
              <w:suppressAutoHyphens/>
              <w:autoSpaceDN w:val="0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</w:pPr>
            <w:r w:rsidRPr="00CE581F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282" w:rsidRPr="00CE581F" w:rsidRDefault="00CE581F" w:rsidP="00DC3282">
            <w:pPr>
              <w:suppressAutoHyphens/>
              <w:autoSpaceDN w:val="0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en-US" w:bidi="en-US"/>
              </w:rPr>
              <w:t>19</w:t>
            </w:r>
          </w:p>
        </w:tc>
      </w:tr>
    </w:tbl>
    <w:p w:rsidR="00DC3282" w:rsidRPr="00DC3282" w:rsidRDefault="00DC3282" w:rsidP="00DC3282">
      <w:pPr>
        <w:suppressAutoHyphens/>
        <w:autoSpaceDN w:val="0"/>
        <w:ind w:right="-5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lang w:eastAsia="en-US" w:bidi="en-US"/>
        </w:rPr>
      </w:pPr>
      <w:r w:rsidRPr="00DC328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  <w:t xml:space="preserve">                                                                                           </w:t>
      </w:r>
    </w:p>
    <w:p w:rsidR="00DC3282" w:rsidRPr="00DC3282" w:rsidRDefault="00DC3282" w:rsidP="00DC3282">
      <w:pPr>
        <w:suppressAutoHyphens/>
        <w:autoSpaceDN w:val="0"/>
        <w:ind w:right="-5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</w:pPr>
      <w:r w:rsidRPr="00DC328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  <w:t>с. Савали</w:t>
      </w:r>
    </w:p>
    <w:p w:rsidR="00DC3282" w:rsidRPr="00DC3282" w:rsidRDefault="00DC3282" w:rsidP="00DC328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C3282" w:rsidRPr="00DC3282" w:rsidTr="00DC328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82" w:rsidRPr="00DC3282" w:rsidRDefault="00DC3282" w:rsidP="00DC3282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C3282" w:rsidRPr="00DC3282" w:rsidTr="00DC328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CAC" w:rsidRDefault="00CA5CAC" w:rsidP="00CA5CAC">
            <w:pPr>
              <w:pStyle w:val="11"/>
              <w:spacing w:after="300" w:line="240" w:lineRule="auto"/>
              <w:ind w:firstLine="0"/>
              <w:jc w:val="center"/>
            </w:pPr>
            <w:r>
              <w:rPr>
                <w:b/>
                <w:bCs/>
              </w:rPr>
              <w:t>О создании комиссии по контролю за ликвидацией свалки твёрдых бытовых отходов с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авали Малмыжского района Кировской области</w:t>
            </w:r>
          </w:p>
          <w:p w:rsidR="00DC3282" w:rsidRPr="00DC3282" w:rsidRDefault="00DC3282" w:rsidP="00DC328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C32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</w:tbl>
    <w:p w:rsidR="00A569EF" w:rsidRDefault="00782466" w:rsidP="00DC3282">
      <w:pPr>
        <w:pStyle w:val="11"/>
        <w:spacing w:after="300"/>
        <w:ind w:firstLine="709"/>
        <w:jc w:val="both"/>
      </w:pPr>
      <w:proofErr w:type="gramStart"/>
      <w:r>
        <w:t>В соответствии с Федеральными законами от 16.10.2003 № 131-ФЗ «Об общих принципах организации местного самоуправления в Российской Фе</w:t>
      </w:r>
      <w:r>
        <w:softHyphen/>
        <w:t>дерации», от 24.06.1998 № 89-ФЗ «Об отходах производства и потребления», от 10.01.2002 № 7-ФЗ «Об охране окружающей среды», от 30.03.1999 № 52- ФЗ «О санитарно-эпидемиологическом благополучии населения», распоря</w:t>
      </w:r>
      <w:r>
        <w:softHyphen/>
        <w:t>жением Правительства Кировской области от 28.12.2013 № 431 «Об утвер</w:t>
      </w:r>
      <w:r>
        <w:softHyphen/>
        <w:t>ждении перечня свалок твердых бытовых отходов, подлежащих рекультива</w:t>
      </w:r>
      <w:r>
        <w:softHyphen/>
        <w:t>ции, и перечня свалок бытовых</w:t>
      </w:r>
      <w:proofErr w:type="gramEnd"/>
      <w:r>
        <w:t xml:space="preserve"> отходов, не отвечающих требованиям приро</w:t>
      </w:r>
      <w:r>
        <w:softHyphen/>
        <w:t>доохранного законодательства и подлежащих ликвидации», методическими рекомендациями по организации работ по ликвидации и рекультивации сва</w:t>
      </w:r>
      <w:r>
        <w:softHyphen/>
        <w:t>лок твердых бытовых (коммунальных) отходов на территории Кировской об</w:t>
      </w:r>
      <w:r>
        <w:softHyphen/>
        <w:t>ласти</w:t>
      </w:r>
      <w:r w:rsidR="00CA5CAC">
        <w:t xml:space="preserve">»,  </w:t>
      </w:r>
      <w:r>
        <w:t xml:space="preserve"> </w:t>
      </w:r>
      <w:r w:rsidR="00CA5CAC" w:rsidRPr="00CA5CAC">
        <w:t xml:space="preserve">Распоряжением Министерства охраны окружающей среды Кировской области </w:t>
      </w:r>
      <w:r w:rsidR="00DC3282">
        <w:t xml:space="preserve">от 26 ноября 2019 года №  22 «О методических рекомендациях </w:t>
      </w:r>
      <w:proofErr w:type="gramStart"/>
      <w:r w:rsidR="00DC3282">
        <w:t>по</w:t>
      </w:r>
      <w:proofErr w:type="gramEnd"/>
      <w:r w:rsidR="00DC3282">
        <w:t xml:space="preserve"> организации работ по ликвидации и рекультивации свалок твердых бытовых (коммунальных) отходов на территории Кировской области» </w:t>
      </w:r>
      <w:r>
        <w:t xml:space="preserve">администрация </w:t>
      </w:r>
      <w:r w:rsidR="00DC3282">
        <w:t xml:space="preserve">Савальского сельского поселения </w:t>
      </w:r>
      <w:r>
        <w:t xml:space="preserve"> ПОСТАНОВЛЯЕТ:</w:t>
      </w:r>
    </w:p>
    <w:p w:rsidR="00A569EF" w:rsidRDefault="00782466" w:rsidP="00DC3282">
      <w:pPr>
        <w:pStyle w:val="11"/>
        <w:numPr>
          <w:ilvl w:val="0"/>
          <w:numId w:val="1"/>
        </w:numPr>
        <w:tabs>
          <w:tab w:val="left" w:pos="1033"/>
        </w:tabs>
        <w:ind w:firstLine="720"/>
        <w:jc w:val="both"/>
      </w:pPr>
      <w:r>
        <w:t xml:space="preserve">Создать комиссию по </w:t>
      </w:r>
      <w:r w:rsidR="00DC3282" w:rsidRPr="00DC3282">
        <w:t xml:space="preserve"> контролю за ликвидацией свалки твёрдых бытовых отходов с</w:t>
      </w:r>
      <w:proofErr w:type="gramStart"/>
      <w:r w:rsidR="00DC3282" w:rsidRPr="00DC3282">
        <w:t>.С</w:t>
      </w:r>
      <w:proofErr w:type="gramEnd"/>
      <w:r w:rsidR="00DC3282" w:rsidRPr="00DC3282">
        <w:t>авали Малмыжского района Кировской области</w:t>
      </w:r>
      <w:r w:rsidR="00DC3282">
        <w:t xml:space="preserve"> </w:t>
      </w:r>
      <w:r>
        <w:t xml:space="preserve"> и утвер</w:t>
      </w:r>
      <w:r>
        <w:softHyphen/>
        <w:t>дить ее состав согласно приложению № 1.</w:t>
      </w:r>
    </w:p>
    <w:p w:rsidR="00CA5CAC" w:rsidRDefault="00CA5CAC" w:rsidP="00CA5CAC">
      <w:pPr>
        <w:pStyle w:val="11"/>
        <w:tabs>
          <w:tab w:val="left" w:pos="1033"/>
        </w:tabs>
        <w:ind w:left="720" w:firstLine="0"/>
        <w:jc w:val="both"/>
      </w:pPr>
    </w:p>
    <w:p w:rsidR="00CA5CAC" w:rsidRDefault="00782466" w:rsidP="00CA5CAC">
      <w:pPr>
        <w:pStyle w:val="11"/>
        <w:numPr>
          <w:ilvl w:val="0"/>
          <w:numId w:val="1"/>
        </w:numPr>
        <w:tabs>
          <w:tab w:val="left" w:pos="1038"/>
        </w:tabs>
        <w:ind w:firstLine="720"/>
        <w:jc w:val="both"/>
      </w:pPr>
      <w:r>
        <w:lastRenderedPageBreak/>
        <w:t xml:space="preserve">Утвердить положение о комиссии по </w:t>
      </w:r>
      <w:r w:rsidR="00DC3282" w:rsidRPr="00DC3282">
        <w:t xml:space="preserve"> контролю за ликвидацией свалки твёрдых бытовых отходов с</w:t>
      </w:r>
      <w:proofErr w:type="gramStart"/>
      <w:r w:rsidR="00DC3282" w:rsidRPr="00DC3282">
        <w:t>.С</w:t>
      </w:r>
      <w:proofErr w:type="gramEnd"/>
      <w:r w:rsidR="00DC3282" w:rsidRPr="00DC3282">
        <w:t>авали Малмыжского района Кировской области</w:t>
      </w:r>
      <w:r>
        <w:t>, согласно приложению № 2.</w:t>
      </w:r>
    </w:p>
    <w:p w:rsidR="00A569EF" w:rsidRDefault="00782466" w:rsidP="00360872">
      <w:pPr>
        <w:pStyle w:val="11"/>
        <w:numPr>
          <w:ilvl w:val="0"/>
          <w:numId w:val="1"/>
        </w:numPr>
        <w:tabs>
          <w:tab w:val="left" w:pos="1038"/>
        </w:tabs>
        <w:spacing w:after="400"/>
        <w:ind w:firstLine="720"/>
        <w:jc w:val="both"/>
      </w:pPr>
      <w:r>
        <w:t>Настоящее постановление вступает в силу со дня его официального опубликования.</w:t>
      </w:r>
    </w:p>
    <w:p w:rsidR="00A569EF" w:rsidRDefault="00782466">
      <w:pPr>
        <w:pStyle w:val="11"/>
        <w:spacing w:line="240" w:lineRule="auto"/>
        <w:ind w:firstLine="0"/>
      </w:pPr>
      <w:r>
        <w:t>Глава администрации</w:t>
      </w:r>
    </w:p>
    <w:p w:rsidR="005A0B19" w:rsidRDefault="00DC3282" w:rsidP="00360872">
      <w:pPr>
        <w:pStyle w:val="11"/>
        <w:spacing w:line="240" w:lineRule="auto"/>
        <w:ind w:firstLine="0"/>
      </w:pPr>
      <w:r>
        <w:t>Савальского сельского поселения   Д.Б.Звягин</w:t>
      </w:r>
    </w:p>
    <w:p w:rsidR="005A0B19" w:rsidRDefault="005A0B19" w:rsidP="00360872">
      <w:r>
        <w:t>______________________________________________________________________________</w:t>
      </w:r>
    </w:p>
    <w:p w:rsidR="005A0B19" w:rsidRDefault="005A0B19" w:rsidP="005A0B19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7D514F" w:rsidTr="007D514F">
        <w:tc>
          <w:tcPr>
            <w:tcW w:w="3652" w:type="dxa"/>
            <w:hideMark/>
          </w:tcPr>
          <w:p w:rsidR="007D514F" w:rsidRDefault="007D514F">
            <w:pPr>
              <w:rPr>
                <w:rFonts w:ascii="Times New Roman" w:eastAsia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7D514F" w:rsidRDefault="007D514F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7D514F" w:rsidRDefault="007D514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7D514F" w:rsidRDefault="007D514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7D514F" w:rsidRDefault="007D514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7D514F" w:rsidRDefault="007D51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D514F" w:rsidRDefault="007D514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866" w:rsidRDefault="009D0866" w:rsidP="005A0B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569EF" w:rsidRPr="005A0B19" w:rsidRDefault="00A569EF" w:rsidP="005A0B19">
      <w:pPr>
        <w:sectPr w:rsidR="00A569EF" w:rsidRPr="005A0B19">
          <w:headerReference w:type="default" r:id="rId8"/>
          <w:footerReference w:type="default" r:id="rId9"/>
          <w:pgSz w:w="11900" w:h="16840"/>
          <w:pgMar w:top="1086" w:right="828" w:bottom="1086" w:left="1665" w:header="0" w:footer="3" w:gutter="0"/>
          <w:cols w:space="720"/>
          <w:noEndnote/>
          <w:docGrid w:linePitch="360"/>
        </w:sectPr>
      </w:pPr>
    </w:p>
    <w:p w:rsidR="00360872" w:rsidRDefault="00782466">
      <w:pPr>
        <w:pStyle w:val="11"/>
        <w:spacing w:line="240" w:lineRule="auto"/>
        <w:ind w:left="5260" w:firstLine="0"/>
      </w:pPr>
      <w:r>
        <w:lastRenderedPageBreak/>
        <w:t xml:space="preserve">УТВЕРЖДЕН </w:t>
      </w:r>
    </w:p>
    <w:p w:rsidR="00A569EF" w:rsidRDefault="00782466">
      <w:pPr>
        <w:pStyle w:val="11"/>
        <w:spacing w:line="240" w:lineRule="auto"/>
        <w:ind w:left="5260" w:firstLine="0"/>
      </w:pPr>
      <w:r>
        <w:t xml:space="preserve">постановлением администрации </w:t>
      </w:r>
      <w:r w:rsidR="00DC3282">
        <w:t xml:space="preserve">Савальского сельского поселения </w:t>
      </w:r>
    </w:p>
    <w:p w:rsidR="00A569EF" w:rsidRDefault="00782466">
      <w:pPr>
        <w:pStyle w:val="11"/>
        <w:spacing w:after="300" w:line="240" w:lineRule="auto"/>
        <w:ind w:left="5260" w:firstLine="0"/>
      </w:pPr>
      <w:r>
        <w:t xml:space="preserve">от </w:t>
      </w:r>
      <w:r w:rsidR="00CE581F">
        <w:t>17.06.</w:t>
      </w:r>
      <w:r w:rsidR="00DC3282">
        <w:t xml:space="preserve">2024 </w:t>
      </w:r>
      <w:r>
        <w:t xml:space="preserve"> № </w:t>
      </w:r>
      <w:r w:rsidR="00CE581F">
        <w:t>19</w:t>
      </w:r>
    </w:p>
    <w:p w:rsidR="00A569EF" w:rsidRDefault="00782466">
      <w:pPr>
        <w:pStyle w:val="11"/>
        <w:spacing w:line="240" w:lineRule="auto"/>
        <w:ind w:firstLine="0"/>
        <w:jc w:val="center"/>
      </w:pPr>
      <w:r>
        <w:rPr>
          <w:b/>
          <w:bCs/>
        </w:rPr>
        <w:t>СОСТАВ</w:t>
      </w:r>
    </w:p>
    <w:p w:rsidR="00A569EF" w:rsidRDefault="00782466">
      <w:pPr>
        <w:pStyle w:val="11"/>
        <w:spacing w:after="300" w:line="240" w:lineRule="auto"/>
        <w:ind w:firstLine="0"/>
        <w:jc w:val="center"/>
      </w:pPr>
      <w:r>
        <w:rPr>
          <w:b/>
          <w:bCs/>
        </w:rPr>
        <w:t xml:space="preserve">комиссии </w:t>
      </w:r>
      <w:r w:rsidR="00DC3282" w:rsidRPr="00DC3282">
        <w:rPr>
          <w:b/>
          <w:bCs/>
        </w:rPr>
        <w:t>по контролю за ликвидацией свалки твёрдых бытовых отходов с</w:t>
      </w:r>
      <w:proofErr w:type="gramStart"/>
      <w:r w:rsidR="00DC3282" w:rsidRPr="00DC3282">
        <w:rPr>
          <w:b/>
          <w:bCs/>
        </w:rPr>
        <w:t>.С</w:t>
      </w:r>
      <w:proofErr w:type="gramEnd"/>
      <w:r w:rsidR="00DC3282" w:rsidRPr="00DC3282">
        <w:rPr>
          <w:b/>
          <w:bCs/>
        </w:rPr>
        <w:t>авали Малмыжского района Кировской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5923"/>
      </w:tblGrid>
      <w:tr w:rsidR="00A569EF">
        <w:trPr>
          <w:trHeight w:hRule="exact" w:val="1094"/>
          <w:jc w:val="center"/>
        </w:trPr>
        <w:tc>
          <w:tcPr>
            <w:tcW w:w="3379" w:type="dxa"/>
            <w:shd w:val="clear" w:color="auto" w:fill="auto"/>
          </w:tcPr>
          <w:p w:rsidR="00A569EF" w:rsidRDefault="00DC3282">
            <w:pPr>
              <w:pStyle w:val="a5"/>
              <w:spacing w:line="240" w:lineRule="auto"/>
              <w:ind w:firstLine="0"/>
            </w:pPr>
            <w:r>
              <w:t>ЗВЯГИН</w:t>
            </w:r>
          </w:p>
          <w:p w:rsidR="00DC3282" w:rsidRDefault="00DC3282">
            <w:pPr>
              <w:pStyle w:val="a5"/>
              <w:spacing w:line="240" w:lineRule="auto"/>
              <w:ind w:firstLine="0"/>
            </w:pPr>
            <w:r>
              <w:t>Дмитрий Борисович</w:t>
            </w:r>
          </w:p>
        </w:tc>
        <w:tc>
          <w:tcPr>
            <w:tcW w:w="5923" w:type="dxa"/>
            <w:shd w:val="clear" w:color="auto" w:fill="auto"/>
          </w:tcPr>
          <w:p w:rsidR="00A569EF" w:rsidRDefault="00782466" w:rsidP="00911016">
            <w:pPr>
              <w:pStyle w:val="a5"/>
              <w:tabs>
                <w:tab w:val="left" w:pos="514"/>
              </w:tabs>
              <w:spacing w:line="240" w:lineRule="auto"/>
              <w:ind w:left="412" w:firstLine="0"/>
              <w:jc w:val="both"/>
            </w:pPr>
            <w:r>
              <w:rPr>
                <w:sz w:val="24"/>
                <w:szCs w:val="24"/>
              </w:rPr>
              <w:tab/>
            </w:r>
            <w:r w:rsidR="00DC3282">
              <w:t>глава Савальского сельского поселения</w:t>
            </w:r>
            <w:r>
              <w:rPr>
                <w:sz w:val="24"/>
                <w:szCs w:val="24"/>
              </w:rPr>
              <w:t xml:space="preserve">, </w:t>
            </w:r>
            <w:r w:rsidR="00911016">
              <w:rPr>
                <w:sz w:val="24"/>
                <w:szCs w:val="24"/>
              </w:rPr>
              <w:t xml:space="preserve">   </w:t>
            </w:r>
            <w:r>
              <w:t>председатель комиссии</w:t>
            </w:r>
          </w:p>
        </w:tc>
      </w:tr>
      <w:tr w:rsidR="00DC3282">
        <w:trPr>
          <w:trHeight w:hRule="exact" w:val="1094"/>
          <w:jc w:val="center"/>
        </w:trPr>
        <w:tc>
          <w:tcPr>
            <w:tcW w:w="3379" w:type="dxa"/>
            <w:shd w:val="clear" w:color="auto" w:fill="auto"/>
          </w:tcPr>
          <w:p w:rsidR="00DC3282" w:rsidRDefault="00DC3282" w:rsidP="00DC3282">
            <w:pPr>
              <w:pStyle w:val="a5"/>
              <w:spacing w:line="240" w:lineRule="auto"/>
              <w:ind w:firstLine="0"/>
            </w:pPr>
            <w:r>
              <w:t>АЛЕШКИНА</w:t>
            </w:r>
          </w:p>
          <w:p w:rsidR="00DC3282" w:rsidRDefault="00DC3282" w:rsidP="00DC3282">
            <w:pPr>
              <w:pStyle w:val="a5"/>
              <w:spacing w:line="240" w:lineRule="auto"/>
              <w:ind w:firstLine="0"/>
            </w:pPr>
            <w:r>
              <w:t xml:space="preserve">Оксана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5923" w:type="dxa"/>
            <w:shd w:val="clear" w:color="auto" w:fill="auto"/>
          </w:tcPr>
          <w:p w:rsidR="00DC3282" w:rsidRDefault="00DC3282" w:rsidP="00911016">
            <w:pPr>
              <w:pStyle w:val="a5"/>
              <w:tabs>
                <w:tab w:val="left" w:pos="514"/>
              </w:tabs>
              <w:spacing w:line="240" w:lineRule="auto"/>
              <w:ind w:left="553" w:firstLine="0"/>
              <w:jc w:val="both"/>
              <w:rPr>
                <w:sz w:val="24"/>
                <w:szCs w:val="24"/>
                <w:vertAlign w:val="superscript"/>
              </w:rPr>
            </w:pPr>
            <w:r w:rsidRPr="00911016">
              <w:t>первый</w:t>
            </w:r>
            <w:r w:rsidRPr="00DC3282">
              <w:t xml:space="preserve"> заместитель главы администрации </w:t>
            </w:r>
            <w:r w:rsidR="00911016">
              <w:t>Малмыжского района, заместитель председателя комиссии</w:t>
            </w:r>
            <w:r w:rsidR="00360872">
              <w:t xml:space="preserve"> (по согласованию)</w:t>
            </w:r>
          </w:p>
        </w:tc>
      </w:tr>
      <w:tr w:rsidR="00A569EF">
        <w:trPr>
          <w:trHeight w:hRule="exact" w:val="1435"/>
          <w:jc w:val="center"/>
        </w:trPr>
        <w:tc>
          <w:tcPr>
            <w:tcW w:w="3379" w:type="dxa"/>
            <w:shd w:val="clear" w:color="auto" w:fill="auto"/>
          </w:tcPr>
          <w:p w:rsidR="00A569EF" w:rsidRDefault="00DC3282">
            <w:pPr>
              <w:pStyle w:val="a5"/>
              <w:spacing w:line="240" w:lineRule="auto"/>
              <w:ind w:firstLine="0"/>
            </w:pPr>
            <w:r>
              <w:t>СИЯЛОВА</w:t>
            </w:r>
          </w:p>
          <w:p w:rsidR="00DC3282" w:rsidRDefault="00DC3282" w:rsidP="00DC3282">
            <w:pPr>
              <w:pStyle w:val="a5"/>
              <w:spacing w:line="240" w:lineRule="auto"/>
              <w:ind w:firstLine="0"/>
            </w:pPr>
            <w:r>
              <w:t>Ирина Николаевна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DC3282" w:rsidRDefault="00782466" w:rsidP="00DC3282">
            <w:pPr>
              <w:pStyle w:val="a5"/>
              <w:tabs>
                <w:tab w:val="left" w:pos="514"/>
              </w:tabs>
              <w:spacing w:line="204" w:lineRule="auto"/>
              <w:ind w:firstLine="0"/>
            </w:pPr>
            <w:r>
              <w:rPr>
                <w:sz w:val="24"/>
                <w:szCs w:val="24"/>
              </w:rPr>
              <w:tab/>
            </w:r>
            <w:r>
              <w:t xml:space="preserve">специалист по </w:t>
            </w:r>
            <w:r w:rsidR="00DC3282">
              <w:t xml:space="preserve">общим </w:t>
            </w:r>
            <w:r>
              <w:t xml:space="preserve">вопросам </w:t>
            </w:r>
          </w:p>
          <w:p w:rsidR="00A569EF" w:rsidRDefault="00782466" w:rsidP="00DC3282">
            <w:pPr>
              <w:pStyle w:val="a5"/>
              <w:spacing w:line="204" w:lineRule="auto"/>
              <w:ind w:left="580" w:firstLine="0"/>
            </w:pPr>
            <w:r>
              <w:t>админи</w:t>
            </w:r>
            <w:r>
              <w:softHyphen/>
              <w:t xml:space="preserve">страции </w:t>
            </w:r>
            <w:r w:rsidR="00DC3282">
              <w:t>Савальского сельского поселения</w:t>
            </w:r>
            <w:r>
              <w:t>, секретарь комиссии</w:t>
            </w:r>
          </w:p>
        </w:tc>
      </w:tr>
      <w:tr w:rsidR="00A569EF">
        <w:trPr>
          <w:trHeight w:hRule="exact" w:val="590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A569EF" w:rsidRDefault="00782466">
            <w:pPr>
              <w:pStyle w:val="a5"/>
              <w:spacing w:line="240" w:lineRule="auto"/>
              <w:ind w:firstLine="0"/>
            </w:pPr>
            <w:r>
              <w:t>Члены комиссии:</w:t>
            </w:r>
          </w:p>
        </w:tc>
        <w:tc>
          <w:tcPr>
            <w:tcW w:w="5923" w:type="dxa"/>
            <w:shd w:val="clear" w:color="auto" w:fill="auto"/>
          </w:tcPr>
          <w:p w:rsidR="00A569EF" w:rsidRDefault="00A569EF">
            <w:pPr>
              <w:rPr>
                <w:sz w:val="10"/>
                <w:szCs w:val="10"/>
              </w:rPr>
            </w:pPr>
          </w:p>
        </w:tc>
      </w:tr>
      <w:tr w:rsidR="00A569EF" w:rsidTr="00D036C1">
        <w:trPr>
          <w:trHeight w:hRule="exact" w:val="992"/>
          <w:jc w:val="center"/>
        </w:trPr>
        <w:tc>
          <w:tcPr>
            <w:tcW w:w="3379" w:type="dxa"/>
            <w:shd w:val="clear" w:color="auto" w:fill="auto"/>
          </w:tcPr>
          <w:p w:rsidR="00DC3282" w:rsidRDefault="00911016">
            <w:pPr>
              <w:pStyle w:val="a5"/>
              <w:spacing w:line="240" w:lineRule="auto"/>
              <w:ind w:firstLine="0"/>
            </w:pPr>
            <w:r>
              <w:t>АНИКИНА</w:t>
            </w:r>
          </w:p>
          <w:p w:rsidR="00911016" w:rsidRDefault="00911016">
            <w:pPr>
              <w:pStyle w:val="a5"/>
              <w:spacing w:line="240" w:lineRule="auto"/>
              <w:ind w:firstLine="0"/>
            </w:pPr>
            <w:r>
              <w:t>Ольга Михайловна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A569EF" w:rsidRDefault="00911016" w:rsidP="00911016">
            <w:pPr>
              <w:pStyle w:val="a5"/>
              <w:tabs>
                <w:tab w:val="left" w:pos="514"/>
              </w:tabs>
              <w:spacing w:line="240" w:lineRule="auto"/>
              <w:ind w:left="553" w:firstLine="0"/>
            </w:pPr>
            <w:r w:rsidRPr="00911016">
              <w:t>депутат Савальской сельской Думы</w:t>
            </w:r>
            <w:r w:rsidR="00782466" w:rsidRPr="00911016">
              <w:t xml:space="preserve"> (по со</w:t>
            </w:r>
            <w:r w:rsidR="00782466" w:rsidRPr="00911016">
              <w:softHyphen/>
              <w:t>гласованию)</w:t>
            </w:r>
          </w:p>
        </w:tc>
      </w:tr>
      <w:tr w:rsidR="00A569EF" w:rsidTr="00911016">
        <w:trPr>
          <w:trHeight w:hRule="exact" w:val="170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911016" w:rsidRDefault="00911016">
            <w:pPr>
              <w:pStyle w:val="a5"/>
              <w:spacing w:line="240" w:lineRule="auto"/>
              <w:ind w:firstLine="0"/>
            </w:pPr>
            <w:r>
              <w:t xml:space="preserve">ВАЛИЕВА </w:t>
            </w:r>
          </w:p>
          <w:p w:rsidR="00A569EF" w:rsidRDefault="00911016">
            <w:pPr>
              <w:pStyle w:val="a5"/>
              <w:spacing w:line="240" w:lineRule="auto"/>
              <w:ind w:firstLine="0"/>
            </w:pP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5923" w:type="dxa"/>
            <w:shd w:val="clear" w:color="auto" w:fill="auto"/>
            <w:vAlign w:val="center"/>
          </w:tcPr>
          <w:p w:rsidR="00A569EF" w:rsidRDefault="00911016" w:rsidP="00911016">
            <w:pPr>
              <w:pStyle w:val="a5"/>
              <w:spacing w:line="240" w:lineRule="auto"/>
              <w:ind w:left="553" w:firstLine="0"/>
            </w:pPr>
            <w:r w:rsidRPr="00911016">
              <w:t>главный специалист – специалист по вопросам ЖКИ</w:t>
            </w:r>
            <w:r>
              <w:t xml:space="preserve"> </w:t>
            </w:r>
            <w:r w:rsidR="00782466">
              <w:t xml:space="preserve"> </w:t>
            </w:r>
            <w:r>
              <w:t>о</w:t>
            </w:r>
            <w:r w:rsidRPr="00911016">
              <w:t>тдел</w:t>
            </w:r>
            <w:r>
              <w:t>а</w:t>
            </w:r>
            <w:r w:rsidRPr="00911016">
              <w:t xml:space="preserve"> архитектуры, строительства и ЖКИ </w:t>
            </w:r>
            <w:r>
              <w:t xml:space="preserve"> администрации Малмыжского района </w:t>
            </w:r>
            <w:r w:rsidR="00782466">
              <w:t>(по согласованию)</w:t>
            </w:r>
          </w:p>
        </w:tc>
      </w:tr>
      <w:tr w:rsidR="00360872" w:rsidTr="00360872">
        <w:trPr>
          <w:trHeight w:hRule="exact" w:val="170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firstLine="0"/>
            </w:pPr>
            <w:r>
              <w:t xml:space="preserve">ГИМАТДИНОВ </w:t>
            </w:r>
          </w:p>
          <w:p w:rsidR="00360872" w:rsidRDefault="00360872" w:rsidP="00C53D14">
            <w:pPr>
              <w:pStyle w:val="a5"/>
              <w:spacing w:line="240" w:lineRule="auto"/>
              <w:ind w:firstLine="0"/>
            </w:pPr>
            <w:r>
              <w:t xml:space="preserve">Дамир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5923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left="553" w:firstLine="0"/>
            </w:pPr>
            <w:r>
              <w:t>депутат районной Думы Малмыжского муниципального района (по согласованию)</w:t>
            </w:r>
          </w:p>
        </w:tc>
      </w:tr>
      <w:tr w:rsidR="00360872" w:rsidTr="00360872">
        <w:trPr>
          <w:trHeight w:hRule="exact" w:val="170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firstLine="0"/>
            </w:pPr>
            <w:r>
              <w:t>ИСУПОВ</w:t>
            </w:r>
          </w:p>
          <w:p w:rsidR="00360872" w:rsidRDefault="00360872" w:rsidP="00C53D14">
            <w:pPr>
              <w:pStyle w:val="a5"/>
              <w:spacing w:line="240" w:lineRule="auto"/>
              <w:ind w:firstLine="0"/>
            </w:pPr>
            <w:r>
              <w:t>Олег Валерьевич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left="553" w:firstLine="0"/>
            </w:pPr>
            <w:r w:rsidRPr="00911016">
              <w:t>депутат Савальской сельской Думы (по со</w:t>
            </w:r>
            <w:r w:rsidRPr="00911016">
              <w:softHyphen/>
              <w:t>гласованию)</w:t>
            </w:r>
          </w:p>
        </w:tc>
      </w:tr>
      <w:tr w:rsidR="00360872" w:rsidTr="00360872">
        <w:trPr>
          <w:trHeight w:hRule="exact" w:val="170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firstLine="0"/>
            </w:pPr>
            <w:r>
              <w:lastRenderedPageBreak/>
              <w:t xml:space="preserve">КУРБАНГАЛИЕВ </w:t>
            </w:r>
          </w:p>
          <w:p w:rsidR="00360872" w:rsidRDefault="00360872" w:rsidP="00C53D14">
            <w:pPr>
              <w:pStyle w:val="a5"/>
              <w:spacing w:line="240" w:lineRule="auto"/>
              <w:ind w:firstLine="0"/>
            </w:pPr>
            <w:proofErr w:type="spellStart"/>
            <w:r>
              <w:t>Магафур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5923" w:type="dxa"/>
            <w:shd w:val="clear" w:color="auto" w:fill="auto"/>
            <w:vAlign w:val="center"/>
          </w:tcPr>
          <w:p w:rsidR="00360872" w:rsidRDefault="00360872" w:rsidP="00C53D14">
            <w:pPr>
              <w:pStyle w:val="a5"/>
              <w:spacing w:line="240" w:lineRule="auto"/>
              <w:ind w:left="553" w:firstLine="0"/>
            </w:pPr>
            <w:r>
              <w:t>депутат районной Думы Малмыжского муниципального района (по согласованию)</w:t>
            </w:r>
          </w:p>
        </w:tc>
      </w:tr>
      <w:tr w:rsidR="00911016" w:rsidTr="00D036C1">
        <w:trPr>
          <w:trHeight w:hRule="exact" w:val="1414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911016" w:rsidRDefault="00911016">
            <w:pPr>
              <w:pStyle w:val="a5"/>
              <w:spacing w:line="240" w:lineRule="auto"/>
              <w:ind w:firstLine="0"/>
            </w:pPr>
            <w:r>
              <w:t>ХАЙРУЛЛИН</w:t>
            </w:r>
          </w:p>
          <w:p w:rsidR="00911016" w:rsidRDefault="00911016">
            <w:pPr>
              <w:pStyle w:val="a5"/>
              <w:spacing w:line="240" w:lineRule="auto"/>
              <w:ind w:firstLine="0"/>
            </w:pPr>
            <w:proofErr w:type="spellStart"/>
            <w:r>
              <w:t>Зинатулла</w:t>
            </w:r>
            <w:proofErr w:type="spellEnd"/>
            <w:r>
              <w:t xml:space="preserve"> </w:t>
            </w:r>
            <w:proofErr w:type="spellStart"/>
            <w:r>
              <w:t>Гиниятович</w:t>
            </w:r>
            <w:proofErr w:type="spellEnd"/>
          </w:p>
        </w:tc>
        <w:tc>
          <w:tcPr>
            <w:tcW w:w="5923" w:type="dxa"/>
            <w:shd w:val="clear" w:color="auto" w:fill="auto"/>
            <w:vAlign w:val="center"/>
          </w:tcPr>
          <w:p w:rsidR="00911016" w:rsidRPr="00911016" w:rsidRDefault="00911016" w:rsidP="00911016">
            <w:pPr>
              <w:pStyle w:val="a5"/>
              <w:spacing w:line="240" w:lineRule="auto"/>
              <w:ind w:left="553" w:firstLine="0"/>
            </w:pPr>
            <w:r>
              <w:t>генеральный директор ООО Агрофирма «Савали»</w:t>
            </w:r>
            <w:r w:rsidR="00360872">
              <w:t xml:space="preserve"> </w:t>
            </w:r>
            <w:proofErr w:type="gramStart"/>
            <w:r w:rsidR="00360872">
              <w:t xml:space="preserve">( </w:t>
            </w:r>
            <w:proofErr w:type="gramEnd"/>
            <w:r w:rsidR="00360872">
              <w:t>по согласованию)</w:t>
            </w:r>
          </w:p>
        </w:tc>
      </w:tr>
    </w:tbl>
    <w:p w:rsidR="00A569EF" w:rsidRDefault="00A569EF">
      <w:pPr>
        <w:sectPr w:rsidR="00A569EF">
          <w:headerReference w:type="default" r:id="rId10"/>
          <w:footerReference w:type="default" r:id="rId11"/>
          <w:pgSz w:w="11900" w:h="16840"/>
          <w:pgMar w:top="1777" w:right="875" w:bottom="1230" w:left="1669" w:header="0" w:footer="3" w:gutter="0"/>
          <w:cols w:space="720"/>
          <w:noEndnote/>
          <w:docGrid w:linePitch="360"/>
        </w:sectPr>
      </w:pPr>
    </w:p>
    <w:p w:rsidR="00EB1E04" w:rsidRDefault="00EB1E04">
      <w:pPr>
        <w:pStyle w:val="11"/>
        <w:spacing w:after="160"/>
        <w:ind w:left="4980" w:firstLine="0"/>
      </w:pPr>
      <w:r>
        <w:lastRenderedPageBreak/>
        <w:t>Приложение № 2</w:t>
      </w:r>
    </w:p>
    <w:p w:rsidR="00A569EF" w:rsidRDefault="00782466">
      <w:pPr>
        <w:pStyle w:val="11"/>
        <w:spacing w:after="160"/>
        <w:ind w:left="4980" w:firstLine="0"/>
      </w:pPr>
      <w:r>
        <w:t>УТВЕРЖДЕНО</w:t>
      </w:r>
    </w:p>
    <w:p w:rsidR="00A569EF" w:rsidRDefault="00782466">
      <w:pPr>
        <w:pStyle w:val="11"/>
        <w:spacing w:line="240" w:lineRule="auto"/>
        <w:ind w:left="4980" w:firstLine="0"/>
      </w:pPr>
      <w:r>
        <w:t xml:space="preserve">постановлением администрации </w:t>
      </w:r>
      <w:r w:rsidR="00D036C1">
        <w:t>Савальского сельского поселения</w:t>
      </w:r>
    </w:p>
    <w:p w:rsidR="00A569EF" w:rsidRDefault="00782466">
      <w:pPr>
        <w:pStyle w:val="11"/>
        <w:spacing w:after="640" w:line="240" w:lineRule="auto"/>
        <w:ind w:left="4980" w:firstLine="0"/>
      </w:pPr>
      <w:r>
        <w:t xml:space="preserve">от </w:t>
      </w:r>
      <w:r w:rsidR="00D036C1">
        <w:t xml:space="preserve"> </w:t>
      </w:r>
      <w:r w:rsidR="00CE581F">
        <w:t>17.06.</w:t>
      </w:r>
      <w:r w:rsidR="00D036C1">
        <w:t xml:space="preserve"> 2024  </w:t>
      </w:r>
      <w:r>
        <w:t>№</w:t>
      </w:r>
      <w:r w:rsidR="00CE581F">
        <w:t xml:space="preserve"> 19</w:t>
      </w:r>
    </w:p>
    <w:p w:rsidR="00A569EF" w:rsidRDefault="00782466">
      <w:pPr>
        <w:pStyle w:val="11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:rsidR="00A569EF" w:rsidRDefault="00782466">
      <w:pPr>
        <w:pStyle w:val="11"/>
        <w:spacing w:after="320" w:line="240" w:lineRule="auto"/>
        <w:ind w:firstLine="0"/>
        <w:jc w:val="center"/>
      </w:pPr>
      <w:r>
        <w:rPr>
          <w:b/>
          <w:bCs/>
        </w:rPr>
        <w:t xml:space="preserve">о комиссии </w:t>
      </w:r>
      <w:r w:rsidR="00D036C1" w:rsidRPr="00D036C1">
        <w:rPr>
          <w:b/>
          <w:bCs/>
        </w:rPr>
        <w:t>по контролю за ликвидацией свалки твёрдых бытовых отходов с</w:t>
      </w:r>
      <w:proofErr w:type="gramStart"/>
      <w:r w:rsidR="00D036C1" w:rsidRPr="00D036C1">
        <w:rPr>
          <w:b/>
          <w:bCs/>
        </w:rPr>
        <w:t>.С</w:t>
      </w:r>
      <w:proofErr w:type="gramEnd"/>
      <w:r w:rsidR="00D036C1" w:rsidRPr="00D036C1">
        <w:rPr>
          <w:b/>
          <w:bCs/>
        </w:rPr>
        <w:t>авали Малмыжского района Кировской области</w:t>
      </w:r>
    </w:p>
    <w:p w:rsidR="00A569EF" w:rsidRDefault="00782466">
      <w:pPr>
        <w:pStyle w:val="22"/>
        <w:keepNext/>
        <w:keepLines/>
        <w:numPr>
          <w:ilvl w:val="0"/>
          <w:numId w:val="2"/>
        </w:numPr>
        <w:tabs>
          <w:tab w:val="left" w:pos="1042"/>
        </w:tabs>
        <w:jc w:val="both"/>
      </w:pPr>
      <w:bookmarkStart w:id="1" w:name="bookmark2"/>
      <w:r>
        <w:t>Общие положения</w:t>
      </w:r>
      <w:bookmarkEnd w:id="1"/>
    </w:p>
    <w:p w:rsidR="00A569EF" w:rsidRDefault="00782466" w:rsidP="00D036C1">
      <w:pPr>
        <w:pStyle w:val="1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Настоящее Положение о комиссии </w:t>
      </w:r>
      <w:r w:rsidR="00D036C1" w:rsidRPr="00D036C1">
        <w:t>по контролю за ликвидацией свалки твёрдых бытовых отходов с</w:t>
      </w:r>
      <w:proofErr w:type="gramStart"/>
      <w:r w:rsidR="00D036C1" w:rsidRPr="00D036C1">
        <w:t>.С</w:t>
      </w:r>
      <w:proofErr w:type="gramEnd"/>
      <w:r w:rsidR="00D036C1" w:rsidRPr="00D036C1">
        <w:t xml:space="preserve">авали Малмыжского района Кировской области </w:t>
      </w:r>
      <w:r w:rsidR="00D036C1">
        <w:t xml:space="preserve"> </w:t>
      </w:r>
      <w:r>
        <w:t xml:space="preserve">(далее - </w:t>
      </w:r>
      <w:r w:rsidR="00D036C1">
        <w:t xml:space="preserve"> </w:t>
      </w:r>
      <w:r>
        <w:t>Комиссия).</w:t>
      </w:r>
    </w:p>
    <w:p w:rsidR="00A569EF" w:rsidRDefault="00782466">
      <w:pPr>
        <w:pStyle w:val="1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Комиссия создается в соответствии с Распоряжением Министер</w:t>
      </w:r>
      <w:r>
        <w:softHyphen/>
        <w:t>ства охраны окружающей среды Кировской области от 26.11.2019 № 22 «О методических рекомендациях по организации работ по ликвидации и рекуль</w:t>
      </w:r>
      <w:r>
        <w:softHyphen/>
        <w:t>тивации свалок твердых бытовых (коммунальных) отходов (далее - ТБО (ТКО)) на территории Кировской области».</w:t>
      </w:r>
    </w:p>
    <w:p w:rsidR="00A569EF" w:rsidRDefault="00782466">
      <w:pPr>
        <w:pStyle w:val="11"/>
        <w:numPr>
          <w:ilvl w:val="1"/>
          <w:numId w:val="2"/>
        </w:numPr>
        <w:tabs>
          <w:tab w:val="left" w:pos="1254"/>
        </w:tabs>
        <w:ind w:firstLine="720"/>
        <w:jc w:val="both"/>
      </w:pPr>
      <w:r>
        <w:t>Комиссия является рабочим органом, обеспечивающ</w:t>
      </w:r>
      <w:r w:rsidR="00D036C1">
        <w:t xml:space="preserve">им </w:t>
      </w:r>
      <w:proofErr w:type="gramStart"/>
      <w:r w:rsidR="00D036C1">
        <w:t>контроль за</w:t>
      </w:r>
      <w:proofErr w:type="gramEnd"/>
      <w:r w:rsidR="00D036C1">
        <w:t xml:space="preserve"> ликвидацией свал</w:t>
      </w:r>
      <w:r>
        <w:t>к</w:t>
      </w:r>
      <w:r w:rsidR="00D036C1">
        <w:t>и</w:t>
      </w:r>
      <w:r>
        <w:t>.</w:t>
      </w:r>
    </w:p>
    <w:p w:rsidR="00A569EF" w:rsidRDefault="00782466" w:rsidP="00D036C1">
      <w:pPr>
        <w:pStyle w:val="11"/>
        <w:numPr>
          <w:ilvl w:val="1"/>
          <w:numId w:val="2"/>
        </w:numPr>
        <w:tabs>
          <w:tab w:val="left" w:pos="1249"/>
        </w:tabs>
        <w:spacing w:after="240" w:line="374" w:lineRule="auto"/>
        <w:ind w:firstLine="0"/>
        <w:jc w:val="both"/>
      </w:pPr>
      <w:proofErr w:type="gramStart"/>
      <w:r>
        <w:t>В своей деятельности Комиссия руководствуется законодатель</w:t>
      </w:r>
      <w:r>
        <w:softHyphen/>
        <w:t>ством Российской Федерации, Федеральными законами от 16.10.2003 № 131-ФЗ «Об общих принципах организации местного самоуправления в Российской Федерации», от 24 июня 1998 г. № 89-ФЗ «Об отходах производ</w:t>
      </w:r>
      <w:r>
        <w:softHyphen/>
        <w:t>ства и потребления», от 10 января 2002 № 7-ФЗ «Об охране окружающей среды», от 30.03.1999 № 52 - ФЗ «О санитарно-эпидемиологическом благо</w:t>
      </w:r>
      <w:r>
        <w:softHyphen/>
        <w:t>получии населения», распоряжением Правительства Кировской области от 28.12.2013 № 431 «Об утверждении перечня</w:t>
      </w:r>
      <w:proofErr w:type="gramEnd"/>
      <w:r>
        <w:t xml:space="preserve"> свалок твердых бытовых отхо</w:t>
      </w:r>
      <w:r>
        <w:softHyphen/>
        <w:t>дов, подлежащих рекультивации, и перечня свалок бытовых отходов, не от</w:t>
      </w:r>
      <w:r>
        <w:softHyphen/>
        <w:t xml:space="preserve">вечающих требованиям природоохранного законодательства и подлежащих </w:t>
      </w:r>
      <w:r>
        <w:lastRenderedPageBreak/>
        <w:t>ликвидации».</w:t>
      </w:r>
    </w:p>
    <w:p w:rsidR="00A569EF" w:rsidRDefault="00782466">
      <w:pPr>
        <w:pStyle w:val="11"/>
        <w:numPr>
          <w:ilvl w:val="1"/>
          <w:numId w:val="2"/>
        </w:numPr>
        <w:tabs>
          <w:tab w:val="left" w:pos="1247"/>
        </w:tabs>
        <w:spacing w:after="480"/>
        <w:ind w:firstLine="720"/>
        <w:jc w:val="both"/>
      </w:pPr>
      <w:r>
        <w:t>Заседание комиссии является правомочным, если на нем присут</w:t>
      </w:r>
      <w:r>
        <w:softHyphen/>
        <w:t>ствует не менее половины его членов.</w:t>
      </w:r>
    </w:p>
    <w:p w:rsidR="00A569EF" w:rsidRDefault="00782466">
      <w:pPr>
        <w:pStyle w:val="22"/>
        <w:keepNext/>
        <w:keepLines/>
        <w:numPr>
          <w:ilvl w:val="0"/>
          <w:numId w:val="2"/>
        </w:numPr>
        <w:tabs>
          <w:tab w:val="left" w:pos="1060"/>
        </w:tabs>
        <w:jc w:val="both"/>
      </w:pPr>
      <w:bookmarkStart w:id="2" w:name="bookmark4"/>
      <w:r>
        <w:t>Задачи и функции Комиссии</w:t>
      </w:r>
      <w:bookmarkEnd w:id="2"/>
    </w:p>
    <w:p w:rsidR="00A569EF" w:rsidRDefault="00782466">
      <w:pPr>
        <w:pStyle w:val="11"/>
        <w:ind w:firstLine="720"/>
        <w:jc w:val="both"/>
      </w:pPr>
      <w:r>
        <w:t>Задачами Комиссии являются проведение подготовки и проверки го</w:t>
      </w:r>
      <w:r>
        <w:softHyphen/>
        <w:t>товности выполнения работ по ликвидации свалк</w:t>
      </w:r>
      <w:r w:rsidR="00D036C1">
        <w:t>и</w:t>
      </w:r>
      <w:r>
        <w:t>, контроль выполнения ра</w:t>
      </w:r>
      <w:r>
        <w:softHyphen/>
        <w:t>бот по ликвидации салк</w:t>
      </w:r>
      <w:r w:rsidR="00D036C1">
        <w:t>и</w:t>
      </w:r>
      <w:r>
        <w:t>, приемка работ по ликвидации свалк</w:t>
      </w:r>
      <w:r w:rsidR="00D036C1">
        <w:t xml:space="preserve">и. </w:t>
      </w:r>
    </w:p>
    <w:p w:rsidR="00A569EF" w:rsidRDefault="00782466">
      <w:pPr>
        <w:pStyle w:val="11"/>
        <w:ind w:firstLine="720"/>
        <w:jc w:val="both"/>
      </w:pPr>
      <w:r>
        <w:t>Основными функциями Комиссии являются:</w:t>
      </w:r>
    </w:p>
    <w:p w:rsidR="00A569EF" w:rsidRDefault="00782466">
      <w:pPr>
        <w:pStyle w:val="11"/>
        <w:numPr>
          <w:ilvl w:val="0"/>
          <w:numId w:val="3"/>
        </w:numPr>
        <w:tabs>
          <w:tab w:val="left" w:pos="959"/>
        </w:tabs>
        <w:ind w:firstLine="720"/>
        <w:jc w:val="both"/>
      </w:pPr>
      <w:r>
        <w:t>осуществление предварительного обследования свалк</w:t>
      </w:r>
      <w:r w:rsidR="00D036C1">
        <w:t>и</w:t>
      </w:r>
      <w:r>
        <w:t xml:space="preserve"> ТБО (ТКО). Обследование выполняется в целях уточнения сведений об объекте, подле</w:t>
      </w:r>
      <w:r>
        <w:softHyphen/>
        <w:t>жащем ликвидации (площади, объема или массы накопленных твердых бы</w:t>
      </w:r>
      <w:r>
        <w:softHyphen/>
        <w:t>товых (коммунальных) отходов, места расположения, наличия промышлен</w:t>
      </w:r>
      <w:r>
        <w:softHyphen/>
        <w:t>ных отходов;</w:t>
      </w:r>
    </w:p>
    <w:p w:rsidR="00A569EF" w:rsidRDefault="00782466">
      <w:pPr>
        <w:pStyle w:val="11"/>
        <w:numPr>
          <w:ilvl w:val="0"/>
          <w:numId w:val="3"/>
        </w:numPr>
        <w:tabs>
          <w:tab w:val="left" w:pos="959"/>
        </w:tabs>
        <w:ind w:firstLine="720"/>
        <w:jc w:val="both"/>
      </w:pPr>
      <w:r>
        <w:t>составление акта предварительного обследования свалки ТБО (ТКО) (Приложение №1). Акт обследования (с приложением фото или видео мате</w:t>
      </w:r>
      <w:r>
        <w:softHyphen/>
        <w:t>риалов) подписывается комиссией;</w:t>
      </w:r>
    </w:p>
    <w:p w:rsidR="00A569EF" w:rsidRDefault="00782466">
      <w:pPr>
        <w:pStyle w:val="11"/>
        <w:numPr>
          <w:ilvl w:val="0"/>
          <w:numId w:val="3"/>
        </w:numPr>
        <w:tabs>
          <w:tab w:val="left" w:pos="959"/>
        </w:tabs>
        <w:ind w:firstLine="720"/>
        <w:jc w:val="both"/>
      </w:pPr>
      <w:r>
        <w:t>составление сметного расчета затрат на проведение работ по ликви</w:t>
      </w:r>
      <w:r>
        <w:softHyphen/>
        <w:t>дации свалк</w:t>
      </w:r>
      <w:r w:rsidR="00D036C1">
        <w:t>и</w:t>
      </w:r>
      <w:r>
        <w:t xml:space="preserve"> ТБО (ТКО);</w:t>
      </w:r>
    </w:p>
    <w:p w:rsidR="00A569EF" w:rsidRDefault="00D036C1" w:rsidP="00D036C1">
      <w:pPr>
        <w:pStyle w:val="11"/>
        <w:tabs>
          <w:tab w:val="left" w:pos="1661"/>
        </w:tabs>
        <w:ind w:left="720" w:firstLine="0"/>
        <w:jc w:val="both"/>
      </w:pPr>
      <w:r>
        <w:t xml:space="preserve">- </w:t>
      </w:r>
      <w:r w:rsidR="00782466">
        <w:t xml:space="preserve">осуществление </w:t>
      </w:r>
      <w:proofErr w:type="gramStart"/>
      <w:r w:rsidR="00782466">
        <w:t>контроля за</w:t>
      </w:r>
      <w:proofErr w:type="gramEnd"/>
      <w:r w:rsidR="00782466">
        <w:t xml:space="preserve"> ходом выполнения работ;</w:t>
      </w:r>
    </w:p>
    <w:p w:rsidR="00A569EF" w:rsidRDefault="00782466">
      <w:pPr>
        <w:pStyle w:val="11"/>
        <w:numPr>
          <w:ilvl w:val="0"/>
          <w:numId w:val="3"/>
        </w:numPr>
        <w:tabs>
          <w:tab w:val="left" w:pos="959"/>
        </w:tabs>
        <w:ind w:firstLine="720"/>
        <w:jc w:val="both"/>
      </w:pPr>
      <w:r>
        <w:t>составление акта приемки работ по ликвидации свалки ТБО</w:t>
      </w:r>
      <w:r w:rsidR="00D036C1">
        <w:t xml:space="preserve"> </w:t>
      </w:r>
      <w:r>
        <w:t>(ТКО) (Приложение № 2). Акт приемки подписывается комиссией. К акту о прием</w:t>
      </w:r>
      <w:r>
        <w:softHyphen/>
        <w:t>ке работ прилагаются следующие документы:</w:t>
      </w:r>
    </w:p>
    <w:p w:rsidR="00A569EF" w:rsidRDefault="00782466">
      <w:pPr>
        <w:pStyle w:val="11"/>
        <w:numPr>
          <w:ilvl w:val="0"/>
          <w:numId w:val="4"/>
        </w:numPr>
        <w:tabs>
          <w:tab w:val="left" w:pos="1718"/>
        </w:tabs>
        <w:ind w:firstLine="720"/>
        <w:jc w:val="both"/>
      </w:pPr>
      <w:r>
        <w:t>копии договоров с подрядными организациями;</w:t>
      </w:r>
    </w:p>
    <w:p w:rsidR="00A569EF" w:rsidRDefault="00782466">
      <w:pPr>
        <w:pStyle w:val="11"/>
        <w:numPr>
          <w:ilvl w:val="0"/>
          <w:numId w:val="4"/>
        </w:numPr>
        <w:tabs>
          <w:tab w:val="left" w:pos="1121"/>
        </w:tabs>
        <w:ind w:firstLine="720"/>
        <w:jc w:val="both"/>
      </w:pPr>
      <w:r>
        <w:t>финансовые документы, подтверждающие затраты на проведение работ;</w:t>
      </w:r>
    </w:p>
    <w:p w:rsidR="00A569EF" w:rsidRDefault="00782466">
      <w:pPr>
        <w:pStyle w:val="11"/>
        <w:numPr>
          <w:ilvl w:val="0"/>
          <w:numId w:val="4"/>
        </w:numPr>
        <w:tabs>
          <w:tab w:val="left" w:pos="1718"/>
        </w:tabs>
        <w:ind w:firstLine="720"/>
        <w:jc w:val="both"/>
      </w:pPr>
      <w:r>
        <w:t>фото или видео материалы (до и после выполнения работ);</w:t>
      </w:r>
    </w:p>
    <w:p w:rsidR="00A569EF" w:rsidRDefault="00782466">
      <w:pPr>
        <w:pStyle w:val="1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t>заключение об оценке химического состояния почв/грунтов после ликвидации свалки ТБО, выданное аккредитованной экспертной лаборатори</w:t>
      </w:r>
      <w:r>
        <w:softHyphen/>
      </w:r>
      <w:r>
        <w:lastRenderedPageBreak/>
        <w:t>ей;</w:t>
      </w:r>
    </w:p>
    <w:p w:rsidR="00A569EF" w:rsidRDefault="00782466">
      <w:pPr>
        <w:pStyle w:val="11"/>
        <w:numPr>
          <w:ilvl w:val="0"/>
          <w:numId w:val="4"/>
        </w:numPr>
        <w:tabs>
          <w:tab w:val="left" w:pos="1102"/>
        </w:tabs>
        <w:spacing w:after="480"/>
        <w:ind w:firstLine="720"/>
        <w:jc w:val="both"/>
      </w:pPr>
      <w:r>
        <w:t>иные документы, подтверждающие выполнение работ по ликвида</w:t>
      </w:r>
      <w:r>
        <w:softHyphen/>
        <w:t>ции свалки ТБО.</w:t>
      </w:r>
    </w:p>
    <w:p w:rsidR="00A569EF" w:rsidRDefault="00782466">
      <w:pPr>
        <w:pStyle w:val="22"/>
        <w:keepNext/>
        <w:keepLines/>
        <w:numPr>
          <w:ilvl w:val="0"/>
          <w:numId w:val="5"/>
        </w:numPr>
        <w:tabs>
          <w:tab w:val="left" w:pos="1107"/>
        </w:tabs>
        <w:jc w:val="both"/>
      </w:pPr>
      <w:bookmarkStart w:id="3" w:name="bookmark6"/>
      <w:r>
        <w:t>Права Комиссии</w:t>
      </w:r>
      <w:bookmarkEnd w:id="3"/>
    </w:p>
    <w:p w:rsidR="00A569EF" w:rsidRDefault="00782466">
      <w:pPr>
        <w:pStyle w:val="11"/>
        <w:ind w:firstLine="720"/>
        <w:jc w:val="both"/>
      </w:pPr>
      <w:r>
        <w:t>Для осуществления возложенных функций Комиссия имеет право: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304"/>
        </w:tabs>
        <w:ind w:firstLine="720"/>
        <w:jc w:val="both"/>
      </w:pPr>
      <w:r>
        <w:t>Разрабатывать и вносить предложения по ликвидации свалк</w:t>
      </w:r>
      <w:r w:rsidR="00D036C1">
        <w:t>и</w:t>
      </w:r>
      <w:r>
        <w:t>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930"/>
        </w:tabs>
        <w:ind w:firstLine="720"/>
        <w:jc w:val="both"/>
      </w:pPr>
      <w:r>
        <w:t>Запрашивать необходимые документы у подрядных организаций.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299"/>
        </w:tabs>
        <w:spacing w:after="480"/>
        <w:ind w:firstLine="720"/>
        <w:jc w:val="both"/>
      </w:pPr>
      <w:r>
        <w:t>Подписывать акты предварительного обследования и приемки вы</w:t>
      </w:r>
      <w:r>
        <w:softHyphen/>
        <w:t>полненных работ.</w:t>
      </w:r>
    </w:p>
    <w:p w:rsidR="00A569EF" w:rsidRDefault="00782466">
      <w:pPr>
        <w:pStyle w:val="22"/>
        <w:keepNext/>
        <w:keepLines/>
        <w:numPr>
          <w:ilvl w:val="0"/>
          <w:numId w:val="5"/>
        </w:numPr>
        <w:tabs>
          <w:tab w:val="left" w:pos="1102"/>
        </w:tabs>
        <w:jc w:val="both"/>
      </w:pPr>
      <w:bookmarkStart w:id="4" w:name="bookmark8"/>
      <w:r>
        <w:t>Порядок работы Комиссии</w:t>
      </w:r>
      <w:bookmarkEnd w:id="4"/>
    </w:p>
    <w:p w:rsidR="00A569EF" w:rsidRDefault="00782466">
      <w:pPr>
        <w:pStyle w:val="11"/>
        <w:numPr>
          <w:ilvl w:val="1"/>
          <w:numId w:val="5"/>
        </w:numPr>
        <w:tabs>
          <w:tab w:val="left" w:pos="1308"/>
        </w:tabs>
        <w:ind w:firstLine="720"/>
        <w:jc w:val="both"/>
      </w:pPr>
      <w:r>
        <w:t>Основной формой работы Комиссии является визуальная и доку</w:t>
      </w:r>
      <w:r>
        <w:softHyphen/>
        <w:t>ментальная проверка выпо</w:t>
      </w:r>
      <w:r w:rsidR="00D036C1">
        <w:t>лнения работ по ликвидации свал</w:t>
      </w:r>
      <w:r>
        <w:t>к</w:t>
      </w:r>
      <w:r w:rsidR="00D036C1">
        <w:t xml:space="preserve">и. 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299"/>
        </w:tabs>
        <w:ind w:firstLine="720"/>
        <w:jc w:val="both"/>
      </w:pPr>
      <w:r>
        <w:t>Организация работы и подготовка материалов к проведению меро</w:t>
      </w:r>
      <w:r>
        <w:softHyphen/>
        <w:t>приятий по проверке ликвидации свалк</w:t>
      </w:r>
      <w:r w:rsidR="00E70840">
        <w:t>и</w:t>
      </w:r>
      <w:r>
        <w:t>, осуществляет</w:t>
      </w:r>
      <w:r>
        <w:softHyphen/>
        <w:t>ся секретарем Комиссии, и возглавляется председателем Комиссии или заме</w:t>
      </w:r>
      <w:r>
        <w:softHyphen/>
        <w:t>стителем председателя Комиссии.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930"/>
        </w:tabs>
        <w:ind w:firstLine="720"/>
        <w:jc w:val="both"/>
      </w:pPr>
      <w:r>
        <w:t>Председатель Комиссии:</w:t>
      </w:r>
    </w:p>
    <w:p w:rsidR="00A569EF" w:rsidRDefault="00782466">
      <w:pPr>
        <w:pStyle w:val="11"/>
        <w:numPr>
          <w:ilvl w:val="0"/>
          <w:numId w:val="6"/>
        </w:numPr>
        <w:tabs>
          <w:tab w:val="left" w:pos="1105"/>
        </w:tabs>
        <w:ind w:firstLine="720"/>
        <w:jc w:val="both"/>
      </w:pPr>
      <w:r>
        <w:t>возглавляет работу Комиссии;</w:t>
      </w:r>
    </w:p>
    <w:p w:rsidR="00A569EF" w:rsidRDefault="00782466">
      <w:pPr>
        <w:pStyle w:val="11"/>
        <w:numPr>
          <w:ilvl w:val="0"/>
          <w:numId w:val="6"/>
        </w:numPr>
        <w:tabs>
          <w:tab w:val="left" w:pos="1125"/>
        </w:tabs>
        <w:ind w:firstLine="720"/>
        <w:jc w:val="both"/>
      </w:pPr>
      <w:r>
        <w:t>руководит деятельностью Комиссии;</w:t>
      </w:r>
    </w:p>
    <w:p w:rsidR="00A569EF" w:rsidRDefault="00782466">
      <w:pPr>
        <w:pStyle w:val="11"/>
        <w:numPr>
          <w:ilvl w:val="0"/>
          <w:numId w:val="7"/>
        </w:numPr>
        <w:tabs>
          <w:tab w:val="left" w:pos="1086"/>
        </w:tabs>
        <w:ind w:firstLine="720"/>
        <w:jc w:val="both"/>
      </w:pPr>
      <w:r>
        <w:t>подписывает акты предварительного обследования и приемки вы</w:t>
      </w:r>
      <w:r>
        <w:softHyphen/>
        <w:t>полненных работ;</w:t>
      </w:r>
    </w:p>
    <w:p w:rsidR="00A569EF" w:rsidRDefault="00782466">
      <w:pPr>
        <w:pStyle w:val="11"/>
        <w:numPr>
          <w:ilvl w:val="0"/>
          <w:numId w:val="7"/>
        </w:numPr>
        <w:tabs>
          <w:tab w:val="left" w:pos="1120"/>
        </w:tabs>
        <w:ind w:firstLine="720"/>
        <w:jc w:val="both"/>
      </w:pPr>
      <w:r>
        <w:t>организует контроль устранения перечня замечаний к выполнению требований по работе в установленные сроки.</w:t>
      </w:r>
    </w:p>
    <w:p w:rsidR="00A569EF" w:rsidRDefault="00782466">
      <w:pPr>
        <w:pStyle w:val="11"/>
        <w:ind w:firstLine="720"/>
        <w:jc w:val="both"/>
      </w:pPr>
      <w:r>
        <w:t>При отсутствии председателя Комиссии его функции выполняет заме</w:t>
      </w:r>
      <w:r>
        <w:softHyphen/>
        <w:t>ститель председателя Комиссии.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934"/>
        </w:tabs>
        <w:ind w:firstLine="720"/>
        <w:jc w:val="both"/>
      </w:pPr>
      <w:r>
        <w:t>Секретарь Комиссии:</w:t>
      </w:r>
    </w:p>
    <w:p w:rsidR="00E70840" w:rsidRDefault="00782466">
      <w:pPr>
        <w:pStyle w:val="11"/>
        <w:numPr>
          <w:ilvl w:val="0"/>
          <w:numId w:val="8"/>
        </w:numPr>
        <w:tabs>
          <w:tab w:val="left" w:pos="1115"/>
        </w:tabs>
        <w:ind w:firstLine="720"/>
        <w:jc w:val="both"/>
      </w:pPr>
      <w:r>
        <w:t>оповещает членов Комиссии о проведении проверки работ не позд</w:t>
      </w:r>
      <w:r>
        <w:softHyphen/>
      </w:r>
      <w:r>
        <w:lastRenderedPageBreak/>
        <w:t>нее, чем за двое суток до начала проверки</w:t>
      </w:r>
    </w:p>
    <w:p w:rsidR="00A569EF" w:rsidRDefault="00E70840">
      <w:pPr>
        <w:pStyle w:val="11"/>
        <w:numPr>
          <w:ilvl w:val="0"/>
          <w:numId w:val="8"/>
        </w:numPr>
        <w:tabs>
          <w:tab w:val="left" w:pos="1115"/>
        </w:tabs>
        <w:ind w:firstLine="720"/>
        <w:jc w:val="both"/>
      </w:pPr>
      <w:r>
        <w:t>готовит акты проверки</w:t>
      </w:r>
      <w:r w:rsidR="00782466">
        <w:t>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934"/>
        </w:tabs>
        <w:ind w:firstLine="720"/>
        <w:jc w:val="both"/>
      </w:pPr>
      <w:r>
        <w:t>Члены Комиссии:</w:t>
      </w:r>
    </w:p>
    <w:p w:rsidR="00A569EF" w:rsidRDefault="00782466">
      <w:pPr>
        <w:pStyle w:val="11"/>
        <w:numPr>
          <w:ilvl w:val="0"/>
          <w:numId w:val="9"/>
        </w:numPr>
        <w:tabs>
          <w:tab w:val="left" w:pos="1105"/>
        </w:tabs>
        <w:ind w:firstLine="720"/>
        <w:jc w:val="both"/>
      </w:pPr>
      <w:r>
        <w:t>изучают представленные материалы;</w:t>
      </w:r>
    </w:p>
    <w:p w:rsidR="00E70840" w:rsidRDefault="00782466" w:rsidP="00E70840">
      <w:pPr>
        <w:pStyle w:val="11"/>
        <w:numPr>
          <w:ilvl w:val="1"/>
          <w:numId w:val="5"/>
        </w:numPr>
        <w:tabs>
          <w:tab w:val="left" w:pos="1120"/>
        </w:tabs>
        <w:ind w:firstLine="720"/>
        <w:jc w:val="both"/>
      </w:pPr>
      <w:r>
        <w:t>выносят предложения по вопросам проверки выполнения работ по ликвидации свалк</w:t>
      </w:r>
      <w:r w:rsidR="00E70840">
        <w:t xml:space="preserve">и. </w:t>
      </w:r>
    </w:p>
    <w:p w:rsidR="00A569EF" w:rsidRDefault="00782466" w:rsidP="00E70840">
      <w:pPr>
        <w:pStyle w:val="11"/>
        <w:numPr>
          <w:ilvl w:val="1"/>
          <w:numId w:val="5"/>
        </w:numPr>
        <w:tabs>
          <w:tab w:val="left" w:pos="1120"/>
        </w:tabs>
        <w:ind w:firstLine="720"/>
        <w:jc w:val="both"/>
      </w:pPr>
      <w:r>
        <w:t>Члены Комиссии принимают участие в проведении проверки вы</w:t>
      </w:r>
      <w:r>
        <w:softHyphen/>
        <w:t>полнения работ по ликвидации свалк</w:t>
      </w:r>
      <w:r w:rsidR="00E70840">
        <w:t>и</w:t>
      </w:r>
      <w:r>
        <w:t xml:space="preserve"> лично, без права замены. В случае от</w:t>
      </w:r>
      <w:r>
        <w:softHyphen/>
        <w:t>сутствия члена Комиссии на проведении проверки он имеет право предста</w:t>
      </w:r>
      <w:r>
        <w:softHyphen/>
        <w:t>вить свое мнение по рассматриваемым вопросам в письменной форме.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297"/>
        </w:tabs>
        <w:ind w:firstLine="720"/>
        <w:jc w:val="both"/>
      </w:pPr>
      <w:r>
        <w:t>Комиссия осуществляет свою деятельность в соответствии с мето</w:t>
      </w:r>
      <w:r>
        <w:softHyphen/>
        <w:t>дическими рекомендациями по организации работ по ликвидации и рекуль</w:t>
      </w:r>
      <w:r>
        <w:softHyphen/>
        <w:t>тивации свалок твердых бытовых (коммунальных) отходов на территории Кировской области.</w:t>
      </w:r>
    </w:p>
    <w:p w:rsidR="00A569EF" w:rsidRDefault="00782466">
      <w:pPr>
        <w:pStyle w:val="11"/>
        <w:numPr>
          <w:ilvl w:val="1"/>
          <w:numId w:val="5"/>
        </w:numPr>
        <w:tabs>
          <w:tab w:val="left" w:pos="1288"/>
        </w:tabs>
        <w:ind w:firstLine="720"/>
        <w:jc w:val="both"/>
        <w:sectPr w:rsidR="00A569EF">
          <w:headerReference w:type="default" r:id="rId12"/>
          <w:footerReference w:type="default" r:id="rId13"/>
          <w:pgSz w:w="11900" w:h="16840"/>
          <w:pgMar w:top="1129" w:right="816" w:bottom="1206" w:left="1666" w:header="0" w:footer="3" w:gutter="0"/>
          <w:cols w:space="720"/>
          <w:noEndnote/>
          <w:docGrid w:linePitch="360"/>
        </w:sectPr>
      </w:pPr>
      <w:r>
        <w:t>Решения Комиссии оформляются в виде актов предварительного обследования и приемки выполненных работ, которые подписываются пред</w:t>
      </w:r>
      <w:r>
        <w:softHyphen/>
        <w:t>седателем Комиссии, заместителем председателя Комиссии и членами ко</w:t>
      </w:r>
      <w:r>
        <w:softHyphen/>
        <w:t>миссии.</w:t>
      </w:r>
    </w:p>
    <w:p w:rsidR="00EB1E04" w:rsidRDefault="00EB1E04" w:rsidP="00EB1E04">
      <w:pPr>
        <w:pStyle w:val="11"/>
        <w:tabs>
          <w:tab w:val="left" w:pos="3449"/>
        </w:tabs>
        <w:spacing w:after="320"/>
        <w:jc w:val="right"/>
      </w:pPr>
      <w:r>
        <w:lastRenderedPageBreak/>
        <w:t xml:space="preserve">Приложение № 1 </w:t>
      </w:r>
    </w:p>
    <w:p w:rsidR="00EB1E04" w:rsidRDefault="00EB1E04" w:rsidP="00EB1E04">
      <w:pPr>
        <w:pStyle w:val="11"/>
        <w:tabs>
          <w:tab w:val="left" w:pos="3449"/>
        </w:tabs>
        <w:spacing w:line="240" w:lineRule="auto"/>
        <w:ind w:left="5103" w:firstLine="0"/>
      </w:pPr>
      <w:r>
        <w:t>к Положению о комиссии по контролю за ликвидацией свалки твёрдых бытовых отходов с</w:t>
      </w:r>
      <w:proofErr w:type="gramStart"/>
      <w:r>
        <w:t>.С</w:t>
      </w:r>
      <w:proofErr w:type="gramEnd"/>
      <w:r>
        <w:t>авали Малмыжского района Кировской области</w:t>
      </w:r>
    </w:p>
    <w:p w:rsidR="00EB1E04" w:rsidRDefault="00EB1E04" w:rsidP="00E70840">
      <w:pPr>
        <w:pStyle w:val="11"/>
        <w:tabs>
          <w:tab w:val="left" w:pos="3449"/>
        </w:tabs>
        <w:spacing w:after="320" w:line="240" w:lineRule="auto"/>
        <w:ind w:firstLine="0"/>
        <w:jc w:val="center"/>
      </w:pPr>
    </w:p>
    <w:p w:rsidR="00EB1E04" w:rsidRDefault="00782466" w:rsidP="00EB1E04">
      <w:pPr>
        <w:pStyle w:val="11"/>
        <w:tabs>
          <w:tab w:val="left" w:pos="3449"/>
        </w:tabs>
        <w:spacing w:line="240" w:lineRule="auto"/>
        <w:ind w:firstLine="0"/>
        <w:jc w:val="center"/>
      </w:pPr>
      <w:r>
        <w:t xml:space="preserve">Акт </w:t>
      </w:r>
    </w:p>
    <w:p w:rsidR="00E70840" w:rsidRDefault="00782466" w:rsidP="00EB1E04">
      <w:pPr>
        <w:pStyle w:val="11"/>
        <w:tabs>
          <w:tab w:val="left" w:pos="3449"/>
        </w:tabs>
        <w:spacing w:line="240" w:lineRule="auto"/>
        <w:ind w:firstLine="0"/>
        <w:jc w:val="center"/>
      </w:pPr>
      <w:r>
        <w:t>предварительного обследования свалки ТБО</w:t>
      </w:r>
    </w:p>
    <w:p w:rsidR="00A569EF" w:rsidRDefault="00782466" w:rsidP="00E70840">
      <w:pPr>
        <w:pStyle w:val="11"/>
        <w:tabs>
          <w:tab w:val="left" w:pos="3449"/>
        </w:tabs>
        <w:spacing w:after="320" w:line="240" w:lineRule="auto"/>
        <w:ind w:firstLine="0"/>
      </w:pPr>
      <w:r>
        <w:br/>
        <w:t xml:space="preserve">«___»  </w:t>
      </w:r>
      <w:r w:rsidR="00E70840">
        <w:t>_________</w:t>
      </w:r>
      <w:r>
        <w:t>20</w:t>
      </w:r>
      <w:r w:rsidR="005B02D0">
        <w:t>24</w:t>
      </w:r>
      <w:r>
        <w:t xml:space="preserve"> года</w:t>
      </w:r>
    </w:p>
    <w:p w:rsidR="00A569EF" w:rsidRDefault="00782466" w:rsidP="00E70840">
      <w:pPr>
        <w:pStyle w:val="11"/>
        <w:tabs>
          <w:tab w:val="left" w:pos="2381"/>
          <w:tab w:val="left" w:pos="3792"/>
          <w:tab w:val="left" w:pos="4937"/>
          <w:tab w:val="left" w:pos="6375"/>
          <w:tab w:val="left" w:pos="8426"/>
        </w:tabs>
        <w:spacing w:after="60" w:line="240" w:lineRule="auto"/>
        <w:ind w:firstLine="709"/>
        <w:jc w:val="both"/>
      </w:pPr>
      <w:r>
        <w:t>Мы, нижеподписавшиеся, составили настоящий акт о том, что по итогам обследования</w:t>
      </w:r>
      <w:r>
        <w:tab/>
        <w:t>свалки</w:t>
      </w:r>
      <w:r>
        <w:tab/>
        <w:t>ТБО</w:t>
      </w:r>
      <w:r>
        <w:tab/>
      </w:r>
      <w:r w:rsidR="00E70840">
        <w:t>с</w:t>
      </w:r>
      <w:proofErr w:type="gramStart"/>
      <w:r w:rsidR="00E70840">
        <w:t>.С</w:t>
      </w:r>
      <w:proofErr w:type="gramEnd"/>
      <w:r w:rsidR="00E70840">
        <w:t xml:space="preserve">авали Малмыжского района Кировской области </w:t>
      </w:r>
      <w:r>
        <w:t xml:space="preserve"> установлено:</w:t>
      </w:r>
    </w:p>
    <w:p w:rsidR="00A569EF" w:rsidRDefault="00A569EF">
      <w:pPr>
        <w:spacing w:after="319" w:line="1" w:lineRule="exact"/>
      </w:pPr>
    </w:p>
    <w:p w:rsidR="005B02D0" w:rsidRDefault="005B02D0">
      <w:pPr>
        <w:pStyle w:val="11"/>
        <w:spacing w:after="320" w:line="240" w:lineRule="auto"/>
        <w:ind w:firstLine="0"/>
      </w:pPr>
      <w:r>
        <w:t>При обследовании участка выявлены следующие виды отходов:</w:t>
      </w:r>
    </w:p>
    <w:p w:rsidR="00A569EF" w:rsidRDefault="005B02D0">
      <w:pPr>
        <w:pStyle w:val="11"/>
        <w:spacing w:after="320" w:line="240" w:lineRule="auto"/>
        <w:ind w:firstLine="0"/>
      </w:pPr>
      <w:r>
        <w:t>Члены комиссии</w:t>
      </w:r>
      <w:r w:rsidR="00782466">
        <w:t>:</w:t>
      </w:r>
    </w:p>
    <w:p w:rsidR="00A569EF" w:rsidRDefault="00782466">
      <w:pPr>
        <w:pStyle w:val="11"/>
        <w:tabs>
          <w:tab w:val="left" w:leader="underscore" w:pos="8426"/>
        </w:tabs>
        <w:spacing w:after="60" w:line="240" w:lineRule="auto"/>
        <w:ind w:firstLine="0"/>
      </w:pPr>
      <w:r>
        <w:tab/>
      </w:r>
    </w:p>
    <w:p w:rsidR="00A569EF" w:rsidRDefault="00782466">
      <w:pPr>
        <w:pStyle w:val="24"/>
        <w:tabs>
          <w:tab w:val="left" w:pos="6375"/>
        </w:tabs>
        <w:ind w:left="4420"/>
      </w:pPr>
      <w:r>
        <w:t>подпись</w:t>
      </w:r>
      <w:r>
        <w:tab/>
        <w:t>ФИО</w:t>
      </w: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70840" w:rsidRDefault="00E70840">
      <w:pPr>
        <w:pStyle w:val="11"/>
        <w:spacing w:line="240" w:lineRule="auto"/>
        <w:ind w:firstLine="0"/>
        <w:jc w:val="right"/>
      </w:pPr>
    </w:p>
    <w:p w:rsidR="00EB1E04" w:rsidRPr="00EB1E04" w:rsidRDefault="00EB1E04" w:rsidP="00EB1E04">
      <w:pPr>
        <w:tabs>
          <w:tab w:val="left" w:pos="3449"/>
        </w:tabs>
        <w:spacing w:after="320" w:line="360" w:lineRule="auto"/>
        <w:ind w:firstLine="4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E0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B1E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B1E04" w:rsidRPr="00EB1E04" w:rsidRDefault="00EB1E04" w:rsidP="00EB1E04">
      <w:pPr>
        <w:tabs>
          <w:tab w:val="left" w:pos="3449"/>
        </w:tabs>
        <w:ind w:left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E04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 о комиссии по контролю за ликвидацией свалки твёрдых бытовых отходов с</w:t>
      </w:r>
      <w:proofErr w:type="gramStart"/>
      <w:r w:rsidRPr="00EB1E04">
        <w:rPr>
          <w:rFonts w:ascii="Times New Roman" w:eastAsia="Times New Roman" w:hAnsi="Times New Roman" w:cs="Times New Roman"/>
          <w:color w:val="auto"/>
          <w:sz w:val="28"/>
          <w:szCs w:val="28"/>
        </w:rPr>
        <w:t>.С</w:t>
      </w:r>
      <w:proofErr w:type="gramEnd"/>
      <w:r w:rsidRPr="00EB1E04">
        <w:rPr>
          <w:rFonts w:ascii="Times New Roman" w:eastAsia="Times New Roman" w:hAnsi="Times New Roman" w:cs="Times New Roman"/>
          <w:color w:val="auto"/>
          <w:sz w:val="28"/>
          <w:szCs w:val="28"/>
        </w:rPr>
        <w:t>авали Малмыжского района Кировской области</w:t>
      </w:r>
    </w:p>
    <w:p w:rsidR="00EB1E04" w:rsidRDefault="00EB1E04">
      <w:pPr>
        <w:pStyle w:val="11"/>
        <w:spacing w:line="240" w:lineRule="auto"/>
        <w:ind w:firstLine="0"/>
        <w:jc w:val="right"/>
      </w:pPr>
    </w:p>
    <w:p w:rsidR="00A569EF" w:rsidRDefault="00E70840">
      <w:pPr>
        <w:pStyle w:val="11"/>
        <w:spacing w:line="240" w:lineRule="auto"/>
        <w:ind w:firstLine="0"/>
        <w:jc w:val="right"/>
      </w:pPr>
      <w:r>
        <w:t xml:space="preserve"> </w:t>
      </w:r>
      <w:r w:rsidR="00782466">
        <w:t>«</w:t>
      </w:r>
      <w:r w:rsidR="006C0380">
        <w:t>УТВЕРЖДАЮ</w:t>
      </w:r>
      <w:r w:rsidR="00782466">
        <w:t>»</w:t>
      </w:r>
    </w:p>
    <w:p w:rsidR="00A569EF" w:rsidRDefault="00782466" w:rsidP="00E70840">
      <w:pPr>
        <w:pStyle w:val="11"/>
        <w:spacing w:line="240" w:lineRule="auto"/>
        <w:ind w:left="5860" w:firstLine="0"/>
        <w:jc w:val="both"/>
        <w:rPr>
          <w:u w:val="single"/>
        </w:rPr>
      </w:pPr>
      <w:r>
        <w:rPr>
          <w:u w:val="single"/>
        </w:rPr>
        <w:t xml:space="preserve">Глава администрации </w:t>
      </w:r>
    </w:p>
    <w:p w:rsidR="00E70840" w:rsidRDefault="00E70840" w:rsidP="00E70840">
      <w:pPr>
        <w:pStyle w:val="11"/>
        <w:spacing w:line="240" w:lineRule="auto"/>
        <w:ind w:left="5860" w:firstLine="0"/>
        <w:jc w:val="both"/>
      </w:pPr>
      <w:r>
        <w:rPr>
          <w:u w:val="single"/>
        </w:rPr>
        <w:t>Савальского сельского поселения</w:t>
      </w:r>
    </w:p>
    <w:p w:rsidR="00E70840" w:rsidRDefault="00E70840">
      <w:pPr>
        <w:pStyle w:val="11"/>
        <w:tabs>
          <w:tab w:val="left" w:pos="8396"/>
        </w:tabs>
        <w:spacing w:line="240" w:lineRule="auto"/>
        <w:ind w:left="5860" w:firstLine="0"/>
        <w:jc w:val="both"/>
      </w:pPr>
    </w:p>
    <w:p w:rsidR="00A569EF" w:rsidRDefault="00782466">
      <w:pPr>
        <w:pStyle w:val="11"/>
        <w:tabs>
          <w:tab w:val="left" w:pos="8396"/>
        </w:tabs>
        <w:spacing w:line="240" w:lineRule="auto"/>
        <w:ind w:left="5860" w:firstLine="0"/>
        <w:jc w:val="both"/>
      </w:pPr>
      <w:r>
        <w:t xml:space="preserve">«___»  </w:t>
      </w:r>
      <w:r w:rsidR="00EB1E04">
        <w:t>_________</w:t>
      </w:r>
      <w:r>
        <w:tab/>
        <w:t>20___ г.</w:t>
      </w:r>
    </w:p>
    <w:p w:rsidR="00A569EF" w:rsidRDefault="00782466">
      <w:pPr>
        <w:pStyle w:val="11"/>
        <w:spacing w:after="320" w:line="240" w:lineRule="auto"/>
        <w:ind w:firstLine="0"/>
        <w:jc w:val="right"/>
      </w:pPr>
      <w:r>
        <w:t>МП</w:t>
      </w:r>
    </w:p>
    <w:p w:rsidR="00A569EF" w:rsidRDefault="00782466">
      <w:pPr>
        <w:pStyle w:val="11"/>
        <w:spacing w:line="240" w:lineRule="auto"/>
        <w:ind w:firstLine="0"/>
        <w:jc w:val="center"/>
      </w:pPr>
      <w:r>
        <w:t>АКТ</w:t>
      </w:r>
    </w:p>
    <w:p w:rsidR="006C0380" w:rsidRDefault="00782466">
      <w:pPr>
        <w:pStyle w:val="11"/>
        <w:tabs>
          <w:tab w:val="left" w:pos="3398"/>
        </w:tabs>
        <w:spacing w:after="320" w:line="240" w:lineRule="auto"/>
        <w:ind w:firstLine="0"/>
        <w:jc w:val="center"/>
      </w:pPr>
      <w:r>
        <w:t>приемки работ по ликвидации свалки ТБО</w:t>
      </w:r>
    </w:p>
    <w:p w:rsidR="00A569EF" w:rsidRDefault="00782466" w:rsidP="006C0380">
      <w:pPr>
        <w:pStyle w:val="11"/>
        <w:tabs>
          <w:tab w:val="left" w:pos="3398"/>
        </w:tabs>
        <w:spacing w:after="320" w:line="240" w:lineRule="auto"/>
        <w:ind w:firstLine="0"/>
      </w:pPr>
      <w:r>
        <w:br/>
        <w:t xml:space="preserve">от «___»  </w:t>
      </w:r>
      <w:r w:rsidR="006C0380">
        <w:t>__________20</w:t>
      </w:r>
      <w:r w:rsidR="005B02D0">
        <w:t>24</w:t>
      </w:r>
      <w:r>
        <w:t xml:space="preserve">  г.</w:t>
      </w:r>
    </w:p>
    <w:p w:rsidR="00153F92" w:rsidRDefault="00153F92" w:rsidP="00153F92">
      <w:pPr>
        <w:pStyle w:val="11"/>
        <w:spacing w:line="240" w:lineRule="auto"/>
        <w:ind w:firstLine="0"/>
        <w:jc w:val="both"/>
      </w:pPr>
    </w:p>
    <w:p w:rsidR="00A569EF" w:rsidRDefault="00782466" w:rsidP="00153F92">
      <w:pPr>
        <w:pStyle w:val="11"/>
        <w:spacing w:line="240" w:lineRule="auto"/>
        <w:ind w:firstLine="709"/>
        <w:jc w:val="both"/>
      </w:pPr>
      <w:r>
        <w:t>Мы, нижеподписавшиеся, составили настоящий акт о том, что:</w:t>
      </w:r>
    </w:p>
    <w:p w:rsidR="00A569EF" w:rsidRDefault="00782466" w:rsidP="00153F92">
      <w:pPr>
        <w:pStyle w:val="11"/>
        <w:tabs>
          <w:tab w:val="left" w:leader="underscore" w:pos="5563"/>
          <w:tab w:val="left" w:pos="5677"/>
          <w:tab w:val="left" w:leader="underscore" w:pos="8002"/>
          <w:tab w:val="left" w:pos="8115"/>
        </w:tabs>
        <w:spacing w:line="240" w:lineRule="auto"/>
        <w:ind w:firstLine="0"/>
        <w:jc w:val="both"/>
      </w:pPr>
      <w:r>
        <w:t xml:space="preserve"> </w:t>
      </w:r>
      <w:r w:rsidR="00153F92">
        <w:t>р</w:t>
      </w:r>
      <w:r>
        <w:t>аботы по ликвидации свалки твердых бытов</w:t>
      </w:r>
      <w:r w:rsidR="00153F92">
        <w:t>ых (коммунальных) отходов  с</w:t>
      </w:r>
      <w:proofErr w:type="gramStart"/>
      <w:r w:rsidR="00153F92">
        <w:t>.С</w:t>
      </w:r>
      <w:proofErr w:type="gramEnd"/>
      <w:r w:rsidR="00153F92">
        <w:t xml:space="preserve">авали Малмыжского района Кировской области </w:t>
      </w:r>
      <w:r>
        <w:t>выполнены в полном объеме.</w:t>
      </w:r>
    </w:p>
    <w:p w:rsidR="00A569EF" w:rsidRDefault="00782466" w:rsidP="00153F92">
      <w:pPr>
        <w:pStyle w:val="11"/>
        <w:tabs>
          <w:tab w:val="left" w:leader="underscore" w:pos="4946"/>
          <w:tab w:val="left" w:pos="5111"/>
          <w:tab w:val="left" w:leader="underscore" w:pos="7171"/>
        </w:tabs>
        <w:spacing w:line="240" w:lineRule="auto"/>
        <w:ind w:firstLine="709"/>
        <w:jc w:val="both"/>
      </w:pPr>
      <w:r>
        <w:t xml:space="preserve">Период проведения работ: </w:t>
      </w:r>
      <w:r>
        <w:tab/>
      </w:r>
      <w:r>
        <w:tab/>
      </w:r>
      <w:proofErr w:type="gramStart"/>
      <w:r>
        <w:t>по</w:t>
      </w:r>
      <w:proofErr w:type="gramEnd"/>
      <w:r>
        <w:t xml:space="preserve"> </w:t>
      </w:r>
      <w:r>
        <w:tab/>
        <w:t>.</w:t>
      </w:r>
    </w:p>
    <w:p w:rsidR="00A569EF" w:rsidRDefault="00782466" w:rsidP="00153F92">
      <w:pPr>
        <w:pStyle w:val="11"/>
        <w:tabs>
          <w:tab w:val="left" w:leader="underscore" w:pos="7171"/>
          <w:tab w:val="left" w:pos="7352"/>
          <w:tab w:val="left" w:leader="underscore" w:pos="8396"/>
          <w:tab w:val="left" w:pos="8600"/>
        </w:tabs>
        <w:spacing w:line="240" w:lineRule="auto"/>
        <w:ind w:firstLine="709"/>
        <w:jc w:val="both"/>
      </w:pPr>
      <w:r>
        <w:t xml:space="preserve">Фактический объем или масса вывезенных отходов: </w:t>
      </w:r>
      <w:r>
        <w:tab/>
      </w:r>
      <w:r>
        <w:tab/>
        <w:t>м3 (</w:t>
      </w:r>
      <w:r>
        <w:tab/>
      </w:r>
      <w:r>
        <w:tab/>
        <w:t>тонн).</w:t>
      </w:r>
    </w:p>
    <w:p w:rsidR="00A569EF" w:rsidRDefault="00782466" w:rsidP="00153F92">
      <w:pPr>
        <w:pStyle w:val="11"/>
        <w:tabs>
          <w:tab w:val="left" w:leader="underscore" w:pos="7171"/>
          <w:tab w:val="left" w:pos="7280"/>
        </w:tabs>
        <w:spacing w:line="240" w:lineRule="auto"/>
        <w:ind w:firstLine="709"/>
        <w:jc w:val="both"/>
      </w:pPr>
      <w:r>
        <w:t xml:space="preserve">Фактическая площадь очищенных земель: </w:t>
      </w:r>
      <w:r>
        <w:tab/>
      </w:r>
      <w:r>
        <w:tab/>
      </w:r>
      <w:r w:rsidR="00153F92">
        <w:t>м. кв.</w:t>
      </w:r>
    </w:p>
    <w:p w:rsidR="00A569EF" w:rsidRDefault="00782466" w:rsidP="00153F92">
      <w:pPr>
        <w:pStyle w:val="11"/>
        <w:tabs>
          <w:tab w:val="left" w:leader="underscore" w:pos="4704"/>
        </w:tabs>
        <w:spacing w:line="240" w:lineRule="auto"/>
        <w:ind w:firstLine="0"/>
        <w:jc w:val="both"/>
      </w:pPr>
      <w:r>
        <w:t>Накопленные твердые коммунальные отходы вывезены на объект, подлежа</w:t>
      </w:r>
      <w:r>
        <w:softHyphen/>
        <w:t xml:space="preserve">щий рекультивации: </w:t>
      </w:r>
      <w:r>
        <w:tab/>
        <w:t>, или на объект размещения отходов,</w:t>
      </w:r>
    </w:p>
    <w:p w:rsidR="00A569EF" w:rsidRDefault="00782466" w:rsidP="00153F92">
      <w:pPr>
        <w:pStyle w:val="11"/>
        <w:tabs>
          <w:tab w:val="left" w:leader="underscore" w:pos="6173"/>
        </w:tabs>
        <w:spacing w:line="240" w:lineRule="auto"/>
        <w:ind w:firstLine="0"/>
        <w:jc w:val="both"/>
      </w:pPr>
      <w:r>
        <w:t xml:space="preserve">включенный в ГРОРО: </w:t>
      </w:r>
      <w:r>
        <w:tab/>
        <w:t>.</w:t>
      </w:r>
    </w:p>
    <w:p w:rsidR="00A569EF" w:rsidRDefault="00782466" w:rsidP="00153F92">
      <w:pPr>
        <w:pStyle w:val="11"/>
        <w:tabs>
          <w:tab w:val="left" w:leader="underscore" w:pos="9298"/>
        </w:tabs>
        <w:spacing w:after="60" w:line="240" w:lineRule="auto"/>
        <w:ind w:firstLine="0"/>
        <w:jc w:val="both"/>
      </w:pPr>
      <w:r>
        <w:t xml:space="preserve">Стоимость работ по контракту составила </w:t>
      </w:r>
      <w:r>
        <w:tab/>
      </w:r>
    </w:p>
    <w:p w:rsidR="00A569EF" w:rsidRDefault="00782466" w:rsidP="00153F92">
      <w:pPr>
        <w:pStyle w:val="11"/>
        <w:spacing w:line="240" w:lineRule="auto"/>
        <w:ind w:firstLine="0"/>
      </w:pPr>
      <w:r>
        <w:t>рублей.</w:t>
      </w:r>
    </w:p>
    <w:p w:rsidR="005B02D0" w:rsidRDefault="005B02D0">
      <w:pPr>
        <w:pStyle w:val="11"/>
        <w:spacing w:line="240" w:lineRule="auto"/>
        <w:ind w:firstLine="0"/>
      </w:pPr>
    </w:p>
    <w:p w:rsidR="00A569EF" w:rsidRDefault="00782466">
      <w:pPr>
        <w:pStyle w:val="11"/>
        <w:spacing w:line="240" w:lineRule="auto"/>
        <w:ind w:firstLine="0"/>
      </w:pPr>
      <w:r>
        <w:t>Члены комиссии:</w:t>
      </w:r>
    </w:p>
    <w:p w:rsidR="00A569EF" w:rsidRDefault="00782466">
      <w:pPr>
        <w:pStyle w:val="11"/>
        <w:tabs>
          <w:tab w:val="left" w:leader="underscore" w:pos="8396"/>
        </w:tabs>
        <w:spacing w:after="60" w:line="240" w:lineRule="auto"/>
        <w:ind w:firstLine="0"/>
      </w:pPr>
      <w:r>
        <w:tab/>
      </w:r>
    </w:p>
    <w:p w:rsidR="00A569EF" w:rsidRDefault="00782466">
      <w:pPr>
        <w:pStyle w:val="24"/>
        <w:tabs>
          <w:tab w:val="left" w:pos="7171"/>
        </w:tabs>
        <w:ind w:left="3940"/>
      </w:pPr>
      <w:r>
        <w:t>подпись</w:t>
      </w:r>
      <w:r>
        <w:tab/>
        <w:t>ФИО</w:t>
      </w:r>
    </w:p>
    <w:p w:rsidR="00A569EF" w:rsidRDefault="00782466">
      <w:pPr>
        <w:pStyle w:val="11"/>
        <w:tabs>
          <w:tab w:val="left" w:leader="underscore" w:pos="8396"/>
        </w:tabs>
        <w:spacing w:after="60" w:line="230" w:lineRule="auto"/>
        <w:ind w:firstLine="0"/>
      </w:pPr>
      <w:r>
        <w:t xml:space="preserve">Руководитель подрядной организации </w:t>
      </w:r>
      <w:r>
        <w:tab/>
      </w:r>
    </w:p>
    <w:p w:rsidR="005B02D0" w:rsidRDefault="00782466" w:rsidP="00EB1E04">
      <w:pPr>
        <w:pStyle w:val="24"/>
        <w:tabs>
          <w:tab w:val="left" w:pos="7171"/>
        </w:tabs>
        <w:spacing w:after="0"/>
        <w:ind w:left="5200"/>
      </w:pPr>
      <w:r>
        <w:t>подпись</w:t>
      </w:r>
      <w:r>
        <w:tab/>
        <w:t>ФИО</w:t>
      </w:r>
    </w:p>
    <w:sectPr w:rsidR="005B02D0">
      <w:headerReference w:type="default" r:id="rId14"/>
      <w:footerReference w:type="default" r:id="rId15"/>
      <w:pgSz w:w="11900" w:h="16840"/>
      <w:pgMar w:top="1849" w:right="813" w:bottom="147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89" w:rsidRDefault="00F82489">
      <w:r>
        <w:separator/>
      </w:r>
    </w:p>
  </w:endnote>
  <w:endnote w:type="continuationSeparator" w:id="0">
    <w:p w:rsidR="00F82489" w:rsidRDefault="00F8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A569E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10150475</wp:posOffset>
              </wp:positionV>
              <wp:extent cx="5678170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81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A569E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85.15pt;margin-top:799.25pt;width:447.1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" filled="f" stroked="f">
              <v:textbox style="mso-fit-shape-to-text:t" inset="0,0,0,0">
                <w:txbxContent>
                  <w:p w:rsidR="00A569EF" w:rsidRDefault="00A569EF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10144125</wp:posOffset>
              </wp:positionV>
              <wp:extent cx="5687695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78246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85pt;margin-top:798.75pt;width:447.85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" filled="f" stroked="f">
              <v:textbox style="mso-fit-shape-to-text:t" inset="0,0,0,0">
                <w:txbxContent>
                  <w:p w:rsidR="00A569EF" w:rsidRDefault="00782466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5237421" wp14:editId="7C2AFBF6">
              <wp:simplePos x="0" y="0"/>
              <wp:positionH relativeFrom="page">
                <wp:posOffset>1081405</wp:posOffset>
              </wp:positionH>
              <wp:positionV relativeFrom="page">
                <wp:posOffset>10144125</wp:posOffset>
              </wp:positionV>
              <wp:extent cx="5687695" cy="9144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A569E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85.15pt;margin-top:798.75pt;width:447.85pt;height:7.2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" filled="f" stroked="f">
              <v:textbox style="mso-fit-shape-to-text:t" inset="0,0,0,0">
                <w:txbxContent>
                  <w:p w:rsidR="00A569EF" w:rsidRDefault="00A569EF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89" w:rsidRDefault="00F82489"/>
  </w:footnote>
  <w:footnote w:type="continuationSeparator" w:id="0">
    <w:p w:rsidR="00F82489" w:rsidRDefault="00F824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7E285D" wp14:editId="72DF573E">
              <wp:simplePos x="0" y="0"/>
              <wp:positionH relativeFrom="page">
                <wp:posOffset>4010660</wp:posOffset>
              </wp:positionH>
              <wp:positionV relativeFrom="page">
                <wp:posOffset>378460</wp:posOffset>
              </wp:positionV>
              <wp:extent cx="6731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A569E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315.8pt;margin-top:29.8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" filled="f" stroked="f">
              <v:textbox style="mso-fit-shape-to-text:t" inset="0,0,0,0">
                <w:txbxContent>
                  <w:p w:rsidR="00A569EF" w:rsidRDefault="00A569E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4403725</wp:posOffset>
              </wp:positionH>
              <wp:positionV relativeFrom="page">
                <wp:posOffset>759460</wp:posOffset>
              </wp:positionV>
              <wp:extent cx="1286510" cy="1612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78246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346.75pt;margin-top:59.8pt;width:101.3pt;height:12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" filled="f" stroked="f">
              <v:textbox style="mso-fit-shape-to-text:t" inset="0,0,0,0">
                <w:txbxContent>
                  <w:p w:rsidR="00A569EF" w:rsidRDefault="0078246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323850</wp:posOffset>
              </wp:positionV>
              <wp:extent cx="57785" cy="10350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78246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514F" w:rsidRPr="007D514F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9" type="#_x0000_t202" style="position:absolute;margin-left:316.1pt;margin-top:25.5pt;width:4.55pt;height:8.1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" filled="f" stroked="f">
              <v:textbox style="mso-fit-shape-to-text:t" inset="0,0,0,0">
                <w:txbxContent>
                  <w:p w:rsidR="00A569EF" w:rsidRDefault="0078246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514F" w:rsidRPr="007D514F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EF" w:rsidRDefault="007824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6F7B795" wp14:editId="684A95A2">
              <wp:simplePos x="0" y="0"/>
              <wp:positionH relativeFrom="page">
                <wp:posOffset>3989070</wp:posOffset>
              </wp:positionH>
              <wp:positionV relativeFrom="page">
                <wp:posOffset>323850</wp:posOffset>
              </wp:positionV>
              <wp:extent cx="130810" cy="1035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78246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514F" w:rsidRPr="007D514F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1" type="#_x0000_t202" style="position:absolute;margin-left:314.1pt;margin-top:25.5pt;width:10.3pt;height:8.1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" filled="f" stroked="f">
              <v:textbox style="mso-fit-shape-to-text:t" inset="0,0,0,0">
                <w:txbxContent>
                  <w:p w:rsidR="00A569EF" w:rsidRDefault="0078246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514F" w:rsidRPr="007D514F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05B6523" wp14:editId="1D4397CE">
              <wp:simplePos x="0" y="0"/>
              <wp:positionH relativeFrom="page">
                <wp:posOffset>5711190</wp:posOffset>
              </wp:positionH>
              <wp:positionV relativeFrom="page">
                <wp:posOffset>759460</wp:posOffset>
              </wp:positionV>
              <wp:extent cx="1301750" cy="1612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9EF" w:rsidRDefault="00A569E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32" type="#_x0000_t202" style="position:absolute;margin-left:449.7pt;margin-top:59.8pt;width:102.5pt;height:12.7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" filled="f" stroked="f">
              <v:textbox style="mso-fit-shape-to-text:t" inset="0,0,0,0">
                <w:txbxContent>
                  <w:p w:rsidR="00A569EF" w:rsidRDefault="00A569EF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D19"/>
    <w:multiLevelType w:val="multilevel"/>
    <w:tmpl w:val="5CFE1234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2466C"/>
    <w:multiLevelType w:val="multilevel"/>
    <w:tmpl w:val="E52A3C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42DF1"/>
    <w:multiLevelType w:val="multilevel"/>
    <w:tmpl w:val="64C41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425F0A29"/>
    <w:multiLevelType w:val="multilevel"/>
    <w:tmpl w:val="E2683A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B615B7"/>
    <w:multiLevelType w:val="multilevel"/>
    <w:tmpl w:val="A75636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BF26EB"/>
    <w:multiLevelType w:val="multilevel"/>
    <w:tmpl w:val="8090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A957EB"/>
    <w:multiLevelType w:val="multilevel"/>
    <w:tmpl w:val="4A5C3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5465C"/>
    <w:multiLevelType w:val="multilevel"/>
    <w:tmpl w:val="08FC0F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316CEA"/>
    <w:multiLevelType w:val="multilevel"/>
    <w:tmpl w:val="362A3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69EF"/>
    <w:rsid w:val="00153F92"/>
    <w:rsid w:val="00210C5D"/>
    <w:rsid w:val="00360872"/>
    <w:rsid w:val="004A3A2B"/>
    <w:rsid w:val="005A0B19"/>
    <w:rsid w:val="005B02D0"/>
    <w:rsid w:val="006375F0"/>
    <w:rsid w:val="006C0380"/>
    <w:rsid w:val="006E0E68"/>
    <w:rsid w:val="00734354"/>
    <w:rsid w:val="007441AB"/>
    <w:rsid w:val="00782466"/>
    <w:rsid w:val="007D514F"/>
    <w:rsid w:val="00911016"/>
    <w:rsid w:val="009B22A7"/>
    <w:rsid w:val="009D0866"/>
    <w:rsid w:val="00A569EF"/>
    <w:rsid w:val="00AD22F8"/>
    <w:rsid w:val="00B42B62"/>
    <w:rsid w:val="00CA5CAC"/>
    <w:rsid w:val="00CE581F"/>
    <w:rsid w:val="00D036C1"/>
    <w:rsid w:val="00DC3282"/>
    <w:rsid w:val="00DF1E99"/>
    <w:rsid w:val="00E70840"/>
    <w:rsid w:val="00EB1E04"/>
    <w:rsid w:val="00EE6EC9"/>
    <w:rsid w:val="00F20990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E04"/>
    <w:rPr>
      <w:color w:val="000000"/>
    </w:rPr>
  </w:style>
  <w:style w:type="paragraph" w:styleId="1">
    <w:name w:val="heading 1"/>
    <w:basedOn w:val="a"/>
    <w:next w:val="a"/>
    <w:link w:val="10"/>
    <w:qFormat/>
    <w:rsid w:val="00DC3282"/>
    <w:pPr>
      <w:keepNext/>
      <w:numPr>
        <w:numId w:val="10"/>
      </w:numPr>
      <w:suppressAutoHyphens/>
      <w:autoSpaceDN w:val="0"/>
      <w:jc w:val="center"/>
      <w:outlineLvl w:val="0"/>
    </w:pPr>
    <w:rPr>
      <w:rFonts w:ascii="Times New Roman" w:eastAsia="Andale Sans UI" w:hAnsi="Times New Roman" w:cs="Tahoma"/>
      <w:b/>
      <w:bCs/>
      <w:color w:val="auto"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60"/>
      <w:ind w:left="197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3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8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DC3282"/>
    <w:rPr>
      <w:rFonts w:ascii="Times New Roman" w:eastAsia="Andale Sans UI" w:hAnsi="Times New Roman" w:cs="Tahoma"/>
      <w:b/>
      <w:bCs/>
      <w:kern w:val="3"/>
      <w:sz w:val="30"/>
      <w:lang w:val="en-US" w:eastAsia="en-US" w:bidi="en-US"/>
    </w:rPr>
  </w:style>
  <w:style w:type="numbering" w:customStyle="1" w:styleId="WW8Num3">
    <w:name w:val="WW8Num3"/>
    <w:rsid w:val="00DC3282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DC3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3282"/>
    <w:rPr>
      <w:color w:val="000000"/>
    </w:rPr>
  </w:style>
  <w:style w:type="paragraph" w:styleId="aa">
    <w:name w:val="footer"/>
    <w:basedOn w:val="a"/>
    <w:link w:val="ab"/>
    <w:uiPriority w:val="99"/>
    <w:unhideWhenUsed/>
    <w:rsid w:val="00DC3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3282"/>
    <w:rPr>
      <w:color w:val="000000"/>
    </w:rPr>
  </w:style>
  <w:style w:type="table" w:styleId="ac">
    <w:name w:val="Table Grid"/>
    <w:basedOn w:val="a1"/>
    <w:uiPriority w:val="59"/>
    <w:rsid w:val="005B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E04"/>
    <w:rPr>
      <w:color w:val="000000"/>
    </w:rPr>
  </w:style>
  <w:style w:type="paragraph" w:styleId="1">
    <w:name w:val="heading 1"/>
    <w:basedOn w:val="a"/>
    <w:next w:val="a"/>
    <w:link w:val="10"/>
    <w:qFormat/>
    <w:rsid w:val="00DC3282"/>
    <w:pPr>
      <w:keepNext/>
      <w:numPr>
        <w:numId w:val="10"/>
      </w:numPr>
      <w:suppressAutoHyphens/>
      <w:autoSpaceDN w:val="0"/>
      <w:jc w:val="center"/>
      <w:outlineLvl w:val="0"/>
    </w:pPr>
    <w:rPr>
      <w:rFonts w:ascii="Times New Roman" w:eastAsia="Andale Sans UI" w:hAnsi="Times New Roman" w:cs="Tahoma"/>
      <w:b/>
      <w:bCs/>
      <w:color w:val="auto"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60"/>
      <w:ind w:left="197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3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8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DC3282"/>
    <w:rPr>
      <w:rFonts w:ascii="Times New Roman" w:eastAsia="Andale Sans UI" w:hAnsi="Times New Roman" w:cs="Tahoma"/>
      <w:b/>
      <w:bCs/>
      <w:kern w:val="3"/>
      <w:sz w:val="30"/>
      <w:lang w:val="en-US" w:eastAsia="en-US" w:bidi="en-US"/>
    </w:rPr>
  </w:style>
  <w:style w:type="numbering" w:customStyle="1" w:styleId="WW8Num3">
    <w:name w:val="WW8Num3"/>
    <w:rsid w:val="00DC3282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DC3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3282"/>
    <w:rPr>
      <w:color w:val="000000"/>
    </w:rPr>
  </w:style>
  <w:style w:type="paragraph" w:styleId="aa">
    <w:name w:val="footer"/>
    <w:basedOn w:val="a"/>
    <w:link w:val="ab"/>
    <w:uiPriority w:val="99"/>
    <w:unhideWhenUsed/>
    <w:rsid w:val="00DC3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3282"/>
    <w:rPr>
      <w:color w:val="000000"/>
    </w:rPr>
  </w:style>
  <w:style w:type="table" w:styleId="ac">
    <w:name w:val="Table Grid"/>
    <w:basedOn w:val="a1"/>
    <w:uiPriority w:val="59"/>
    <w:rsid w:val="005B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ДАРОВСКОГО РАЙОНА</vt:lpstr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ДАРОВСКОГО РАЙОНА</dc:title>
  <dc:creator>Юрист</dc:creator>
  <cp:lastModifiedBy>Ирина</cp:lastModifiedBy>
  <cp:revision>16</cp:revision>
  <cp:lastPrinted>2024-12-26T13:31:00Z</cp:lastPrinted>
  <dcterms:created xsi:type="dcterms:W3CDTF">2024-06-20T05:13:00Z</dcterms:created>
  <dcterms:modified xsi:type="dcterms:W3CDTF">2024-12-26T13:31:00Z</dcterms:modified>
</cp:coreProperties>
</file>