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B7C" w:rsidRDefault="00063B7C" w:rsidP="00063B7C">
      <w:pPr>
        <w:pStyle w:val="a3"/>
        <w:spacing w:before="0" w:beforeAutospacing="0" w:after="0" w:afterAutospacing="0"/>
        <w:ind w:firstLine="567"/>
        <w:jc w:val="center"/>
        <w:rPr>
          <w:rFonts w:ascii="Arial" w:hAnsi="Arial" w:cs="Arial"/>
          <w:color w:val="000000"/>
        </w:rPr>
      </w:pPr>
      <w:bookmarkStart w:id="0" w:name="sub_1000"/>
      <w:r>
        <w:rPr>
          <w:rFonts w:ascii="Arial" w:hAnsi="Arial" w:cs="Arial"/>
          <w:b/>
          <w:bCs/>
          <w:color w:val="000000"/>
        </w:rPr>
        <w:t>АДМИНИСТРАЦИЯ САВАЛЬСКОГО </w:t>
      </w:r>
      <w:proofErr w:type="gramStart"/>
      <w:r>
        <w:rPr>
          <w:rFonts w:ascii="Arial" w:hAnsi="Arial" w:cs="Arial"/>
          <w:b/>
          <w:bCs/>
          <w:color w:val="000000"/>
        </w:rPr>
        <w:t>СЕЛЬСКОГО</w:t>
      </w:r>
      <w:proofErr w:type="gramEnd"/>
      <w:r>
        <w:rPr>
          <w:rFonts w:ascii="Arial" w:hAnsi="Arial" w:cs="Arial"/>
          <w:b/>
          <w:bCs/>
          <w:color w:val="000000"/>
        </w:rPr>
        <w:t> ПОСЛЕНИЯ</w:t>
      </w:r>
      <w:bookmarkEnd w:id="0"/>
    </w:p>
    <w:p w:rsidR="00063B7C" w:rsidRDefault="00063B7C" w:rsidP="00063B7C">
      <w:pPr>
        <w:pStyle w:val="a3"/>
        <w:spacing w:before="0" w:beforeAutospacing="0" w:after="0" w:afterAutospacing="0"/>
        <w:ind w:firstLine="567"/>
        <w:jc w:val="center"/>
        <w:rPr>
          <w:rFonts w:ascii="Arial" w:hAnsi="Arial" w:cs="Arial"/>
          <w:color w:val="000000"/>
        </w:rPr>
      </w:pPr>
      <w:r>
        <w:rPr>
          <w:rFonts w:ascii="Arial" w:hAnsi="Arial" w:cs="Arial"/>
          <w:color w:val="000000"/>
        </w:rPr>
        <w:t> </w:t>
      </w:r>
    </w:p>
    <w:p w:rsidR="00063B7C" w:rsidRDefault="00063B7C" w:rsidP="00063B7C">
      <w:pPr>
        <w:pStyle w:val="a3"/>
        <w:spacing w:before="0" w:beforeAutospacing="0" w:after="0" w:afterAutospacing="0"/>
        <w:ind w:firstLine="567"/>
        <w:jc w:val="center"/>
        <w:rPr>
          <w:rFonts w:ascii="Arial" w:hAnsi="Arial" w:cs="Arial"/>
          <w:color w:val="000000"/>
        </w:rPr>
      </w:pPr>
      <w:r>
        <w:rPr>
          <w:rFonts w:ascii="Arial" w:hAnsi="Arial" w:cs="Arial"/>
          <w:color w:val="000000"/>
        </w:rPr>
        <w:t>ПОСТАНОВЛЕНИЕ</w:t>
      </w:r>
    </w:p>
    <w:p w:rsidR="00063B7C" w:rsidRDefault="00063B7C" w:rsidP="00063B7C">
      <w:pPr>
        <w:pStyle w:val="a3"/>
        <w:spacing w:before="0" w:beforeAutospacing="0" w:after="0" w:afterAutospacing="0"/>
        <w:ind w:firstLine="567"/>
        <w:jc w:val="center"/>
        <w:rPr>
          <w:rFonts w:ascii="Arial" w:hAnsi="Arial" w:cs="Arial"/>
          <w:color w:val="000000"/>
        </w:rPr>
      </w:pPr>
      <w:r>
        <w:rPr>
          <w:rFonts w:ascii="Arial" w:hAnsi="Arial" w:cs="Arial"/>
          <w:color w:val="000000"/>
        </w:rPr>
        <w:t>04.05.2016 № 32</w:t>
      </w:r>
    </w:p>
    <w:p w:rsidR="00063B7C" w:rsidRDefault="00063B7C" w:rsidP="00063B7C">
      <w:pPr>
        <w:pStyle w:val="a3"/>
        <w:spacing w:before="0" w:beforeAutospacing="0" w:after="0" w:afterAutospacing="0"/>
        <w:ind w:firstLine="567"/>
        <w:jc w:val="center"/>
        <w:rPr>
          <w:rFonts w:ascii="Arial" w:hAnsi="Arial" w:cs="Arial"/>
          <w:color w:val="000000"/>
        </w:rPr>
      </w:pPr>
      <w:r>
        <w:rPr>
          <w:rFonts w:ascii="Arial" w:hAnsi="Arial" w:cs="Arial"/>
          <w:color w:val="000000"/>
        </w:rPr>
        <w:t>с</w:t>
      </w:r>
      <w:proofErr w:type="gramStart"/>
      <w:r>
        <w:rPr>
          <w:rFonts w:ascii="Arial" w:hAnsi="Arial" w:cs="Arial"/>
          <w:color w:val="000000"/>
        </w:rPr>
        <w:t>.С</w:t>
      </w:r>
      <w:proofErr w:type="gramEnd"/>
      <w:r>
        <w:rPr>
          <w:rFonts w:ascii="Arial" w:hAnsi="Arial" w:cs="Arial"/>
          <w:color w:val="000000"/>
        </w:rPr>
        <w:t>авали</w:t>
      </w:r>
    </w:p>
    <w:p w:rsidR="00063B7C" w:rsidRDefault="00063B7C" w:rsidP="00063B7C">
      <w:pPr>
        <w:pStyle w:val="a3"/>
        <w:spacing w:before="0" w:beforeAutospacing="0" w:after="0" w:afterAutospacing="0"/>
        <w:ind w:firstLine="567"/>
        <w:jc w:val="center"/>
        <w:rPr>
          <w:rFonts w:ascii="Arial" w:hAnsi="Arial" w:cs="Arial"/>
          <w:color w:val="000000"/>
        </w:rPr>
      </w:pPr>
      <w:r>
        <w:rPr>
          <w:rFonts w:ascii="Arial" w:hAnsi="Arial" w:cs="Arial"/>
          <w:color w:val="000000"/>
        </w:rPr>
        <w:t> </w:t>
      </w:r>
    </w:p>
    <w:p w:rsidR="00063B7C" w:rsidRDefault="00063B7C" w:rsidP="00063B7C">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О ПРЕДСТАВЛЕНИИ ГРАЖДАНАМИ, ПРЕТЕНДУЮЩИМИ НА ЗАМЕЩЕНИЕ ДОЛЖНОСТЕЙ МУНИЦИПАЛЬНОЙ СЛУЖБЫ В АДМИНИСТРАЦИИ САВАЛЬСКОГО СЕЛЬСКОГО ПОСЕЛЕНИЯ, И МУНИЦИПАЛЬНЫМИ СЛУЖАЩИМИ АДМИНИСТРАЦИИ САВАЛЬСКОГО СЕЛЬСКОГО ПОСЕЛЕНИЯ СВЕДЕНИЙ О ДОХОДАХ, РАСХОДАХ, ОБ ИМУЩЕСТВЕ И ОБЯЗАТЕЛЬСТВАХ ИМУЩЕСТВЕННОГО ХАРАКТЕРА</w:t>
      </w:r>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ИЗМЕНЕНИЯ И ДОПОЛНЕНИЯ:</w:t>
      </w:r>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Постановление администрации от </w:t>
      </w:r>
      <w:hyperlink r:id="rId5" w:tgtFrame="_blank" w:history="1">
        <w:r>
          <w:rPr>
            <w:rStyle w:val="hyperlink"/>
            <w:rFonts w:ascii="Arial" w:hAnsi="Arial" w:cs="Arial"/>
            <w:color w:val="0000FF"/>
          </w:rPr>
          <w:t>03.11.2021 № 24</w:t>
        </w:r>
      </w:hyperlink>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063B7C" w:rsidRDefault="00063B7C" w:rsidP="00063B7C">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В соответствии с Федеральными законами от </w:t>
      </w:r>
      <w:hyperlink r:id="rId6" w:tgtFrame="_blank" w:history="1">
        <w:r>
          <w:rPr>
            <w:rStyle w:val="hyperlink"/>
            <w:rFonts w:ascii="Arial" w:hAnsi="Arial" w:cs="Arial"/>
            <w:color w:val="0000FF"/>
          </w:rPr>
          <w:t>03.12.2012 № 230-ФЗ</w:t>
        </w:r>
      </w:hyperlink>
      <w:r>
        <w:rPr>
          <w:rFonts w:ascii="Arial" w:hAnsi="Arial" w:cs="Arial"/>
          <w:color w:val="000000"/>
        </w:rPr>
        <w:t> «О контроле за соответствием расходов лиц, замещающих государственные должности, и иных лиц их доходам», от </w:t>
      </w:r>
      <w:hyperlink r:id="rId7" w:tgtFrame="_blank" w:history="1">
        <w:r>
          <w:rPr>
            <w:rStyle w:val="hyperlink"/>
            <w:rFonts w:ascii="Arial" w:hAnsi="Arial" w:cs="Arial"/>
            <w:color w:val="0000FF"/>
          </w:rPr>
          <w:t>25.12.2008 № 273-ФЗ</w:t>
        </w:r>
      </w:hyperlink>
      <w:r>
        <w:rPr>
          <w:rFonts w:ascii="Arial" w:hAnsi="Arial" w:cs="Arial"/>
          <w:color w:val="000000"/>
        </w:rPr>
        <w:t> «О противодействии коррупции», Законом Кировской области от </w:t>
      </w:r>
      <w:hyperlink r:id="rId8" w:tgtFrame="_blank" w:history="1">
        <w:r>
          <w:rPr>
            <w:rStyle w:val="hyperlink"/>
            <w:rFonts w:ascii="Arial" w:hAnsi="Arial" w:cs="Arial"/>
            <w:color w:val="0000FF"/>
          </w:rPr>
          <w:t>08.10.2007 № 171-ЗО</w:t>
        </w:r>
      </w:hyperlink>
      <w:r>
        <w:rPr>
          <w:rFonts w:ascii="Arial" w:hAnsi="Arial" w:cs="Arial"/>
          <w:color w:val="000000"/>
        </w:rPr>
        <w:t> «</w:t>
      </w:r>
      <w:hyperlink r:id="rId9" w:tgtFrame="_blank" w:history="1">
        <w:r>
          <w:rPr>
            <w:rStyle w:val="hyperlink"/>
            <w:rFonts w:ascii="Arial" w:hAnsi="Arial" w:cs="Arial"/>
            <w:color w:val="0000FF"/>
          </w:rPr>
          <w:t>О муниципальной службе в Кировской области</w:t>
        </w:r>
      </w:hyperlink>
      <w:r>
        <w:rPr>
          <w:rFonts w:ascii="Arial" w:hAnsi="Arial" w:cs="Arial"/>
          <w:color w:val="000000"/>
        </w:rPr>
        <w:t>», во исполнение Указа Президента Российской Федерации от </w:t>
      </w:r>
      <w:hyperlink r:id="rId10" w:tgtFrame="_blank" w:history="1">
        <w:r>
          <w:rPr>
            <w:rStyle w:val="hyperlink"/>
            <w:rFonts w:ascii="Arial" w:hAnsi="Arial" w:cs="Arial"/>
            <w:color w:val="0000FF"/>
          </w:rPr>
          <w:t>18.05.2009 № 559</w:t>
        </w:r>
      </w:hyperlink>
      <w:r>
        <w:rPr>
          <w:rFonts w:ascii="Arial" w:hAnsi="Arial" w:cs="Arial"/>
          <w:color w:val="000000"/>
        </w:rPr>
        <w:t> «О представлении гражданами, претендующими на замещение должностей федеральной государственной службы, и</w:t>
      </w:r>
      <w:proofErr w:type="gramEnd"/>
      <w:r>
        <w:rPr>
          <w:rFonts w:ascii="Arial" w:hAnsi="Arial" w:cs="Arial"/>
          <w:color w:val="000000"/>
        </w:rPr>
        <w:t> федеральными государственными служащими сведений о доходах, об имуществе и обязательствах имущественного характера» Администрация Савальского сельского поселения ПОСТАНОВЛЯЕТ:</w:t>
      </w:r>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1. Утвердить Положение о представлении гражданами, претендующими на замещение должностей муниципальной службы в администрации Савальского сельского поселения, и муниципальными служащими администрации Савальского сельского поселения сведений о доходах, расходах, об имуществе и обязательствах имущественного характера согласно приложению.</w:t>
      </w:r>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2. Признать утратившими силу постановления администрации Савальского сельского поселения:</w:t>
      </w:r>
    </w:p>
    <w:p w:rsidR="00063B7C" w:rsidRDefault="00063B7C" w:rsidP="00063B7C">
      <w:pPr>
        <w:pStyle w:val="a3"/>
        <w:spacing w:before="0" w:beforeAutospacing="0" w:after="0" w:afterAutospacing="0"/>
        <w:ind w:firstLine="567"/>
        <w:jc w:val="center"/>
        <w:rPr>
          <w:rFonts w:ascii="Arial" w:hAnsi="Arial" w:cs="Arial"/>
          <w:color w:val="000000"/>
        </w:rPr>
      </w:pPr>
      <w:r>
        <w:rPr>
          <w:rFonts w:ascii="Arial" w:hAnsi="Arial" w:cs="Arial"/>
          <w:color w:val="000000"/>
        </w:rPr>
        <w:t>2</w:t>
      </w:r>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2.1. От 18.03.2010 № 5 «О представлении гражданами, претендующими на замещение должностей муниципальной службы, и муниципальными служащими администрации Савальского сельского поселения сведений о доходах, об имуществе и обязательствах имущественного характера».</w:t>
      </w:r>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2.2. От 02.04.2014 № 8 «О представлении муниципальными служащими администрации Савальского сельского поселения сведений о расходах».</w:t>
      </w:r>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3. Опубликовать настоящее постановление в Информационном бюллетене органов местного самоуправления муниципального образования Савальское сельское поселение Малмыжского района Кировской области.</w:t>
      </w:r>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4. Постановление вступает в силу после его официального опубликования.</w:t>
      </w:r>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 </w:t>
      </w:r>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Глава администрации</w:t>
      </w:r>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Савальского сельского поселения</w:t>
      </w:r>
    </w:p>
    <w:p w:rsidR="00063B7C" w:rsidRDefault="00063B7C" w:rsidP="00063B7C">
      <w:pPr>
        <w:pStyle w:val="a3"/>
        <w:spacing w:before="0" w:beforeAutospacing="0" w:after="0" w:afterAutospacing="0"/>
        <w:ind w:firstLine="567"/>
        <w:jc w:val="both"/>
        <w:rPr>
          <w:rFonts w:ascii="Arial" w:hAnsi="Arial" w:cs="Arial"/>
          <w:color w:val="000000"/>
        </w:rPr>
      </w:pPr>
      <w:proofErr w:type="spellStart"/>
      <w:r>
        <w:rPr>
          <w:rFonts w:ascii="Arial" w:hAnsi="Arial" w:cs="Arial"/>
          <w:color w:val="000000"/>
        </w:rPr>
        <w:t>О.В.Зобнина</w:t>
      </w:r>
      <w:proofErr w:type="spellEnd"/>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063B7C" w:rsidRDefault="00063B7C" w:rsidP="00063B7C">
      <w:pPr>
        <w:pStyle w:val="a3"/>
        <w:spacing w:before="0" w:beforeAutospacing="0" w:after="0" w:afterAutospacing="0"/>
        <w:ind w:firstLine="567"/>
        <w:jc w:val="right"/>
        <w:rPr>
          <w:rFonts w:ascii="Arial" w:hAnsi="Arial" w:cs="Arial"/>
          <w:color w:val="000000"/>
        </w:rPr>
      </w:pPr>
      <w:r>
        <w:rPr>
          <w:rFonts w:ascii="Arial" w:hAnsi="Arial" w:cs="Arial"/>
          <w:color w:val="000000"/>
        </w:rPr>
        <w:t>Приложение</w:t>
      </w:r>
    </w:p>
    <w:p w:rsidR="00063B7C" w:rsidRDefault="00063B7C" w:rsidP="00063B7C">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063B7C" w:rsidRDefault="00063B7C" w:rsidP="00063B7C">
      <w:pPr>
        <w:pStyle w:val="a3"/>
        <w:spacing w:before="0" w:beforeAutospacing="0" w:after="0" w:afterAutospacing="0"/>
        <w:ind w:firstLine="567"/>
        <w:jc w:val="right"/>
        <w:rPr>
          <w:rFonts w:ascii="Arial" w:hAnsi="Arial" w:cs="Arial"/>
          <w:color w:val="000000"/>
        </w:rPr>
      </w:pPr>
      <w:r>
        <w:rPr>
          <w:rFonts w:ascii="Arial" w:hAnsi="Arial" w:cs="Arial"/>
          <w:color w:val="000000"/>
        </w:rPr>
        <w:t>УТВЕРЖДЕНО</w:t>
      </w:r>
    </w:p>
    <w:p w:rsidR="00063B7C" w:rsidRDefault="00063B7C" w:rsidP="00063B7C">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063B7C" w:rsidRDefault="00063B7C" w:rsidP="00063B7C">
      <w:pPr>
        <w:pStyle w:val="a3"/>
        <w:spacing w:before="0" w:beforeAutospacing="0" w:after="0" w:afterAutospacing="0"/>
        <w:ind w:firstLine="567"/>
        <w:jc w:val="right"/>
        <w:rPr>
          <w:rFonts w:ascii="Arial" w:hAnsi="Arial" w:cs="Arial"/>
          <w:color w:val="000000"/>
        </w:rPr>
      </w:pPr>
      <w:r>
        <w:rPr>
          <w:rFonts w:ascii="Arial" w:hAnsi="Arial" w:cs="Arial"/>
          <w:color w:val="000000"/>
        </w:rPr>
        <w:t>постановлением администрации</w:t>
      </w:r>
    </w:p>
    <w:p w:rsidR="00063B7C" w:rsidRDefault="00063B7C" w:rsidP="00063B7C">
      <w:pPr>
        <w:pStyle w:val="a3"/>
        <w:spacing w:before="0" w:beforeAutospacing="0" w:after="0" w:afterAutospacing="0"/>
        <w:ind w:firstLine="567"/>
        <w:jc w:val="right"/>
        <w:rPr>
          <w:rFonts w:ascii="Arial" w:hAnsi="Arial" w:cs="Arial"/>
          <w:color w:val="000000"/>
        </w:rPr>
      </w:pPr>
      <w:r>
        <w:rPr>
          <w:rFonts w:ascii="Arial" w:hAnsi="Arial" w:cs="Arial"/>
          <w:color w:val="000000"/>
        </w:rPr>
        <w:t>Савальского сельского поселения от 04.05.2016 № 32</w:t>
      </w:r>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063B7C" w:rsidRDefault="00063B7C" w:rsidP="00063B7C">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ПОЛОЖЕНИЕ о представлении гражданами, претендующими на замещение должностей муниципальной службы в администрации Савальского сельского поселения, и муниципальными служащими администрации Савальского сельского поселения сведений о доходах, расходах, об имуществе и обязательствах имущественного характера</w:t>
      </w:r>
    </w:p>
    <w:p w:rsidR="00063B7C" w:rsidRDefault="00063B7C" w:rsidP="00063B7C">
      <w:pPr>
        <w:pStyle w:val="a3"/>
        <w:spacing w:before="0" w:beforeAutospacing="0" w:after="0" w:afterAutospacing="0"/>
        <w:ind w:firstLine="567"/>
        <w:jc w:val="both"/>
        <w:rPr>
          <w:rFonts w:ascii="Arial" w:hAnsi="Arial" w:cs="Arial"/>
          <w:color w:val="000000"/>
        </w:rPr>
      </w:pPr>
      <w:bookmarkStart w:id="1" w:name="sub_1"/>
      <w:r>
        <w:rPr>
          <w:rFonts w:ascii="Arial" w:hAnsi="Arial" w:cs="Arial"/>
          <w:color w:val="000000"/>
        </w:rPr>
        <w:t> </w:t>
      </w:r>
      <w:bookmarkEnd w:id="1"/>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1. </w:t>
      </w:r>
      <w:proofErr w:type="gramStart"/>
      <w:r>
        <w:rPr>
          <w:rFonts w:ascii="Arial" w:hAnsi="Arial" w:cs="Arial"/>
          <w:color w:val="000000"/>
        </w:rPr>
        <w:t>Положением о представлении гражданами, претендующими на замещение должностей муниципальной службы в администрации Савальского сельского поселения, и муниципальными служащими администрации Савальского сельского поселения сведений о доходах, расходах, об имуществе и обязательствах имущественного характера (далее - Положение) определяется порядок представления гражданами, претендующими на замещение должностей муниципальной службы в администрации Савальского сельского поселения (далее-должности муниципальной службы), сведений о полученных ими доходах, об имуществе, принадлежащем</w:t>
      </w:r>
      <w:proofErr w:type="gramEnd"/>
      <w:r>
        <w:rPr>
          <w:rFonts w:ascii="Arial" w:hAnsi="Arial" w:cs="Arial"/>
          <w:color w:val="000000"/>
        </w:rPr>
        <w:t> </w:t>
      </w:r>
      <w:proofErr w:type="gramStart"/>
      <w:r>
        <w:rPr>
          <w:rFonts w:ascii="Arial" w:hAnsi="Arial" w:cs="Arial"/>
          <w:color w:val="000000"/>
        </w:rPr>
        <w:t>им на праве собственности, и их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и муниципальными служащими администрации Савальского сельского поселения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своих супруги</w:t>
      </w:r>
      <w:proofErr w:type="gramEnd"/>
      <w:r>
        <w:rPr>
          <w:rFonts w:ascii="Arial" w:hAnsi="Arial" w:cs="Arial"/>
          <w:color w:val="000000"/>
        </w:rPr>
        <w:t> (супруга) и несовершеннолетних детей, об имуществе, принадлежащем им на праве собственности, и об их обязательствах имущественного характера.</w:t>
      </w:r>
    </w:p>
    <w:p w:rsidR="00063B7C" w:rsidRDefault="00063B7C" w:rsidP="00063B7C">
      <w:pPr>
        <w:pStyle w:val="a3"/>
        <w:spacing w:before="0" w:beforeAutospacing="0" w:after="0" w:afterAutospacing="0"/>
        <w:ind w:firstLine="567"/>
        <w:jc w:val="center"/>
        <w:rPr>
          <w:rFonts w:ascii="Arial" w:hAnsi="Arial" w:cs="Arial"/>
          <w:color w:val="000000"/>
        </w:rPr>
      </w:pPr>
      <w:bookmarkStart w:id="2" w:name="sub_2"/>
      <w:r>
        <w:rPr>
          <w:rFonts w:ascii="Arial" w:hAnsi="Arial" w:cs="Arial"/>
          <w:color w:val="000000"/>
        </w:rPr>
        <w:t>2</w:t>
      </w:r>
      <w:bookmarkEnd w:id="2"/>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2. </w:t>
      </w:r>
      <w:proofErr w:type="gramStart"/>
      <w:r>
        <w:rPr>
          <w:rFonts w:ascii="Arial" w:hAnsi="Arial" w:cs="Arial"/>
          <w:color w:val="000000"/>
        </w:rPr>
        <w:t>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соответствии с федеральными законами возлагается на гражданина, претендующего на замещение должности муниципальной службы, предусмотренной перечнем должностей муниципальной службы в администрации Савальского сельского поселения, осуществление полномочий по которым влечет за собой</w:t>
      </w:r>
      <w:proofErr w:type="gramEnd"/>
      <w:r>
        <w:rPr>
          <w:rFonts w:ascii="Arial" w:hAnsi="Arial" w:cs="Arial"/>
          <w:color w:val="000000"/>
        </w:rPr>
        <w:t> </w:t>
      </w:r>
      <w:proofErr w:type="gramStart"/>
      <w:r>
        <w:rPr>
          <w:rFonts w:ascii="Arial" w:hAnsi="Arial" w:cs="Arial"/>
          <w:color w:val="000000"/>
        </w:rPr>
        <w:t>обязанность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w:t>
      </w:r>
      <w:r>
        <w:rPr>
          <w:rFonts w:ascii="Arial" w:hAnsi="Arial" w:cs="Arial"/>
          <w:color w:val="000000"/>
        </w:rPr>
        <w:lastRenderedPageBreak/>
        <w:t> перечень), утвержденным постановлением администрации Савальского сельского поселения (далее - гражданин), и на муниципального служащего, замещающего должность муниципальной службы в администрации Савальского сельского поселения, предусмотренную перечнем (далее – муниципальный служащий).</w:t>
      </w:r>
      <w:proofErr w:type="gramEnd"/>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Обязанность представлять сведения о своих расходах, а также о расходах своих супруги (супруга) и несовершеннолетних детей возлагается на муниципального служащего.</w:t>
      </w:r>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3. Гражданин при назначении на должность муниципальной службы представляет по форме утвержденной указом губернатора Кировской области от </w:t>
      </w:r>
      <w:hyperlink r:id="rId11" w:tgtFrame="_blank" w:history="1">
        <w:r>
          <w:rPr>
            <w:rStyle w:val="hyperlink"/>
            <w:rFonts w:ascii="Arial" w:hAnsi="Arial" w:cs="Arial"/>
            <w:color w:val="0000FF"/>
          </w:rPr>
          <w:t>27.11.2014 № 52</w:t>
        </w:r>
      </w:hyperlink>
      <w:r>
        <w:rPr>
          <w:rFonts w:ascii="Arial" w:hAnsi="Arial" w:cs="Arial"/>
          <w:color w:val="000000"/>
        </w:rPr>
        <w:t> «Об утверждении формы справки о доходах, расходах, об имуществе и обязательствах имущественного характера</w:t>
      </w:r>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и о внесении изменений в некоторые указы Губернатора Кировской области» справки:</w:t>
      </w:r>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063B7C" w:rsidRDefault="00063B7C" w:rsidP="00063B7C">
      <w:pPr>
        <w:pStyle w:val="a3"/>
        <w:spacing w:before="0" w:beforeAutospacing="0" w:after="0" w:afterAutospacing="0"/>
        <w:ind w:firstLine="567"/>
        <w:jc w:val="center"/>
        <w:rPr>
          <w:rFonts w:ascii="Arial" w:hAnsi="Arial" w:cs="Arial"/>
          <w:color w:val="000000"/>
        </w:rPr>
      </w:pPr>
      <w:r>
        <w:rPr>
          <w:rFonts w:ascii="Arial" w:hAnsi="Arial" w:cs="Arial"/>
          <w:color w:val="000000"/>
        </w:rPr>
        <w:t>3</w:t>
      </w:r>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3.1.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w:t>
      </w:r>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w:t>
      </w:r>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месяца, предшествующего месяцу подачи документов для замещения должности муниципальной службы (на отчетную дату).</w:t>
      </w:r>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3.2. </w:t>
      </w:r>
      <w:proofErr w:type="gramStart"/>
      <w:r>
        <w:rPr>
          <w:rFonts w:ascii="Arial" w:hAnsi="Arial" w:cs="Arial"/>
          <w:color w:val="000000"/>
        </w:rPr>
        <w:t>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Pr>
          <w:rFonts w:ascii="Arial" w:hAnsi="Arial" w:cs="Arial"/>
          <w:color w:val="000000"/>
        </w:rPr>
        <w:t> для замещения должности муниципальной службы (на отчетную дату).</w:t>
      </w:r>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4. </w:t>
      </w:r>
      <w:proofErr w:type="gramStart"/>
      <w:r>
        <w:rPr>
          <w:rFonts w:ascii="Arial" w:hAnsi="Arial" w:cs="Arial"/>
          <w:color w:val="000000"/>
        </w:rPr>
        <w:t>Муниципальный служащий представляет ежегодно, не позднее 30 апреля года, следующего за отчетным, по утвержденной постановлением администрации Савальского сельского поселения форме справки:</w:t>
      </w:r>
      <w:proofErr w:type="gramEnd"/>
    </w:p>
    <w:p w:rsidR="00063B7C" w:rsidRDefault="00063B7C" w:rsidP="00063B7C">
      <w:pPr>
        <w:pStyle w:val="a3"/>
        <w:spacing w:before="0" w:beforeAutospacing="0" w:after="0" w:afterAutospacing="0"/>
        <w:ind w:firstLine="567"/>
        <w:jc w:val="both"/>
        <w:rPr>
          <w:rFonts w:ascii="Arial" w:hAnsi="Arial" w:cs="Arial"/>
          <w:color w:val="000000"/>
        </w:rPr>
      </w:pPr>
      <w:bookmarkStart w:id="3" w:name="sub_41"/>
      <w:r>
        <w:rPr>
          <w:rFonts w:ascii="Arial" w:hAnsi="Arial" w:cs="Arial"/>
          <w:color w:val="000000"/>
        </w:rPr>
        <w:t>4.1. Сведения о своих доходах, полученных за отчетный период (с 01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bookmarkEnd w:id="3"/>
    </w:p>
    <w:p w:rsidR="00063B7C" w:rsidRDefault="00063B7C" w:rsidP="00063B7C">
      <w:pPr>
        <w:pStyle w:val="a3"/>
        <w:spacing w:before="0" w:beforeAutospacing="0" w:after="0" w:afterAutospacing="0"/>
        <w:ind w:firstLine="567"/>
        <w:jc w:val="both"/>
        <w:rPr>
          <w:rFonts w:ascii="Arial" w:hAnsi="Arial" w:cs="Arial"/>
          <w:color w:val="000000"/>
        </w:rPr>
      </w:pPr>
      <w:bookmarkStart w:id="4" w:name="sub_42"/>
      <w:r>
        <w:rPr>
          <w:rFonts w:ascii="Arial" w:hAnsi="Arial" w:cs="Arial"/>
          <w:color w:val="000000"/>
        </w:rPr>
        <w:t>4.2. </w:t>
      </w:r>
      <w:proofErr w:type="gramStart"/>
      <w:r>
        <w:rPr>
          <w:rFonts w:ascii="Arial" w:hAnsi="Arial" w:cs="Arial"/>
          <w:color w:val="000000"/>
        </w:rPr>
        <w:t>Сведения о доходах своих супруги (супруга) и несовершеннолетних детей, полученных за отчетный период (с 01 января по 31 декабря) от всех источников (включая заработную плату, пенсии,</w:t>
      </w:r>
      <w:bookmarkEnd w:id="4"/>
      <w:proofErr w:type="gramEnd"/>
    </w:p>
    <w:p w:rsidR="00063B7C" w:rsidRDefault="00063B7C" w:rsidP="00063B7C">
      <w:pPr>
        <w:pStyle w:val="a3"/>
        <w:spacing w:before="0" w:beforeAutospacing="0" w:after="0" w:afterAutospacing="0"/>
        <w:ind w:firstLine="567"/>
        <w:jc w:val="center"/>
        <w:rPr>
          <w:rFonts w:ascii="Arial" w:hAnsi="Arial" w:cs="Arial"/>
          <w:color w:val="000000"/>
        </w:rPr>
      </w:pPr>
      <w:r>
        <w:rPr>
          <w:rFonts w:ascii="Arial" w:hAnsi="Arial" w:cs="Arial"/>
          <w:color w:val="000000"/>
        </w:rPr>
        <w:t>4</w:t>
      </w:r>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063B7C" w:rsidRDefault="00063B7C" w:rsidP="00063B7C">
      <w:pPr>
        <w:pStyle w:val="a3"/>
        <w:spacing w:before="0" w:beforeAutospacing="0" w:after="0" w:afterAutospacing="0"/>
        <w:ind w:firstLine="567"/>
        <w:jc w:val="both"/>
        <w:rPr>
          <w:rFonts w:ascii="Arial" w:hAnsi="Arial" w:cs="Arial"/>
          <w:color w:val="000000"/>
        </w:rPr>
      </w:pPr>
      <w:bookmarkStart w:id="5" w:name="sub_404"/>
      <w:r>
        <w:rPr>
          <w:rFonts w:ascii="Arial" w:hAnsi="Arial" w:cs="Arial"/>
          <w:color w:val="000000"/>
        </w:rPr>
        <w:t xml:space="preserve">4.3. </w:t>
      </w:r>
      <w:proofErr w:type="gramStart"/>
      <w:r>
        <w:rPr>
          <w:rFonts w:ascii="Arial" w:hAnsi="Arial" w:cs="Arial"/>
          <w:color w:val="000000"/>
        </w:rPr>
        <w:t xml:space="preserve">Сведения о своих расходах за отчетный период (с 01 января по 31 декабря) по каждой сделке по приобретению земельного участка, другого объекта недвижимости, транспортного средства, ценных бумаг, акций (долей участия, паев </w:t>
      </w:r>
      <w:r>
        <w:rPr>
          <w:rFonts w:ascii="Arial" w:hAnsi="Arial" w:cs="Arial"/>
          <w:color w:val="000000"/>
        </w:rPr>
        <w:lastRenderedPageBreak/>
        <w:t>в уставных (складочных) капиталах организаций), цифровых финансовых активов, цифровой валюты, совершенной им, его супругом (супругой) и (или) несовершеннолетними детьми в течение календарного года, предшествующего году представления сведений, если общая</w:t>
      </w:r>
      <w:proofErr w:type="gramEnd"/>
      <w:r>
        <w:rPr>
          <w:rFonts w:ascii="Arial" w:hAnsi="Arial" w:cs="Arial"/>
          <w:color w:val="000000"/>
        </w:rPr>
        <w:t xml:space="preserve"> сумма таких сделок превышает общий доход государственного гражданского служащего и его супруги (супруга) за три последних года, предшествующих отчетному периоду, и об источниках получения средств, за счет которых совершена сделка.</w:t>
      </w:r>
      <w:bookmarkEnd w:id="5"/>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(Подпункт 4.3. в редакции Постановления администрации от </w:t>
      </w:r>
      <w:hyperlink r:id="rId12" w:tgtFrame="_blank" w:history="1">
        <w:r>
          <w:rPr>
            <w:rStyle w:val="hyperlink"/>
            <w:rFonts w:ascii="Arial" w:hAnsi="Arial" w:cs="Arial"/>
            <w:color w:val="0000FF"/>
          </w:rPr>
          <w:t>03.11.2021 № 24</w:t>
        </w:r>
      </w:hyperlink>
      <w:r>
        <w:rPr>
          <w:rFonts w:ascii="Arial" w:hAnsi="Arial" w:cs="Arial"/>
          <w:color w:val="000000"/>
        </w:rPr>
        <w:t>)</w:t>
      </w:r>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4.4. </w:t>
      </w:r>
      <w:proofErr w:type="gramStart"/>
      <w:r>
        <w:rPr>
          <w:rFonts w:ascii="Arial" w:hAnsi="Arial" w:cs="Arial"/>
          <w:color w:val="000000"/>
        </w:rPr>
        <w:t>Сведения о расходах своих супруги (супруга) и несовершеннолетних детей за отчетный период (с 01 января по 31 декабря)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в течение календарного года, предшествующего году представления сведений, если сумма сделки превышает общий</w:t>
      </w:r>
      <w:proofErr w:type="gramEnd"/>
      <w:r>
        <w:rPr>
          <w:rFonts w:ascii="Arial" w:hAnsi="Arial" w:cs="Arial"/>
          <w:color w:val="000000"/>
        </w:rPr>
        <w:t xml:space="preserve"> доход государственного гражданского служащего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(Подпункт 4.4. в редакции Постановления администрации от </w:t>
      </w:r>
      <w:hyperlink r:id="rId13" w:tgtFrame="_blank" w:history="1">
        <w:r>
          <w:rPr>
            <w:rStyle w:val="hyperlink"/>
            <w:rFonts w:ascii="Arial" w:hAnsi="Arial" w:cs="Arial"/>
            <w:color w:val="0000FF"/>
          </w:rPr>
          <w:t>03.11.2021 № 24</w:t>
        </w:r>
      </w:hyperlink>
      <w:r>
        <w:rPr>
          <w:rFonts w:ascii="Arial" w:hAnsi="Arial" w:cs="Arial"/>
          <w:color w:val="000000"/>
        </w:rPr>
        <w:t>)</w:t>
      </w:r>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4.5. </w:t>
      </w:r>
      <w:proofErr w:type="gramStart"/>
      <w:r>
        <w:rPr>
          <w:rFonts w:ascii="Arial" w:hAnsi="Arial" w:cs="Arial"/>
          <w:color w:val="000000"/>
        </w:rPr>
        <w:t>С 1 января по 30 июня 2021 года включительно вместе со сведениями, представляемыми по форме справки, утвержденной Указом Президента Российской Федерации от </w:t>
      </w:r>
      <w:hyperlink r:id="rId14" w:tgtFrame="_blank" w:history="1">
        <w:r>
          <w:rPr>
            <w:rStyle w:val="hyperlink"/>
            <w:rFonts w:ascii="Arial" w:hAnsi="Arial" w:cs="Arial"/>
            <w:color w:val="0000FF"/>
          </w:rPr>
          <w:t>23 июня 2014 года № 460</w:t>
        </w:r>
      </w:hyperlink>
      <w:r>
        <w:rPr>
          <w:rFonts w:ascii="Arial" w:hAnsi="Arial" w:cs="Arial"/>
          <w:color w:val="000000"/>
        </w:rPr>
        <w:t>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представляют уведомление о принадлежащих им, их супругам и несовершеннолетним детям цифровых</w:t>
      </w:r>
      <w:proofErr w:type="gramEnd"/>
      <w:r>
        <w:rPr>
          <w:rFonts w:ascii="Arial" w:hAnsi="Arial" w:cs="Arial"/>
          <w:color w:val="000000"/>
        </w:rPr>
        <w:t xml:space="preserve"> </w:t>
      </w:r>
      <w:proofErr w:type="gramStart"/>
      <w:r>
        <w:rPr>
          <w:rFonts w:ascii="Arial" w:hAnsi="Arial" w:cs="Arial"/>
          <w:color w:val="000000"/>
        </w:rPr>
        <w:t>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согласно приложению № 1 к Указу Президента Российской Федерации от </w:t>
      </w:r>
      <w:hyperlink r:id="rId15" w:tgtFrame="_blank" w:history="1">
        <w:r>
          <w:rPr>
            <w:rStyle w:val="hyperlink"/>
            <w:rFonts w:ascii="Arial" w:hAnsi="Arial" w:cs="Arial"/>
            <w:color w:val="0000FF"/>
          </w:rPr>
          <w:t>10 декабря 2020 года № 778</w:t>
        </w:r>
      </w:hyperlink>
      <w:r>
        <w:rPr>
          <w:rFonts w:ascii="Arial" w:hAnsi="Arial" w:cs="Arial"/>
          <w:color w:val="000000"/>
        </w:rPr>
        <w:t>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w:t>
      </w:r>
      <w:proofErr w:type="gramEnd"/>
      <w:r>
        <w:rPr>
          <w:rFonts w:ascii="Arial" w:hAnsi="Arial" w:cs="Arial"/>
          <w:color w:val="000000"/>
        </w:rPr>
        <w:t xml:space="preserve"> Российской Федерации»:</w:t>
      </w:r>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 граждане, претендующие на замещение муниципальной должности, должности главы администрации городского поселения по контракту;</w:t>
      </w:r>
    </w:p>
    <w:p w:rsidR="00063B7C" w:rsidRDefault="00063B7C" w:rsidP="00063B7C">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 граждане, претендующие на замещение должностей муниципальной службы, предусмотренных перечнем должностей, при назначении на которые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постановлением администрации Савальского сельского поселения 21.12.2020 № 246, а также муниципальные</w:t>
      </w:r>
      <w:proofErr w:type="gramEnd"/>
      <w:r>
        <w:rPr>
          <w:rFonts w:ascii="Arial" w:hAnsi="Arial" w:cs="Arial"/>
          <w:color w:val="000000"/>
        </w:rPr>
        <w:t xml:space="preserve"> служащие, замещающие должности муниципальной службы, не предусмотренные таким перечнем, и претендующие на замещение должностей муниципальной службы, предусмотренных этим перечнем.</w:t>
      </w:r>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Уведомление, предусмотренное подпунктом 4.5 настоящего Положения, представляется по состоянию на первое число месяца, предшествующего месяцу подачи документов для замещения соответствующей должности.</w:t>
      </w:r>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(Подпункт 4.5. введен Постановлением администрации от </w:t>
      </w:r>
      <w:hyperlink r:id="rId16" w:tgtFrame="_blank" w:history="1">
        <w:r>
          <w:rPr>
            <w:rStyle w:val="hyperlink"/>
            <w:rFonts w:ascii="Arial" w:hAnsi="Arial" w:cs="Arial"/>
            <w:color w:val="0000FF"/>
          </w:rPr>
          <w:t>03.11.2021 № 24</w:t>
        </w:r>
      </w:hyperlink>
      <w:r>
        <w:rPr>
          <w:rFonts w:ascii="Arial" w:hAnsi="Arial" w:cs="Arial"/>
          <w:color w:val="000000"/>
        </w:rPr>
        <w:t>)</w:t>
      </w:r>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5. Муниципального служащий, замещающий должность муниципальной службы, не включенную в перечень, и претендующий на замещение должности муниципальной службы, включенной в перечень, представляет указанные сведения в соответствии с пунктом 2 и пунктом 3 настоящего Положения.</w:t>
      </w:r>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6. Сведения о доходах, расходах, об имуществе и обязательствах имущественного характера представляются специалисту по общим вопросам администрации Савальского сельского поселения.</w:t>
      </w:r>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063B7C" w:rsidRDefault="00063B7C" w:rsidP="00063B7C">
      <w:pPr>
        <w:pStyle w:val="a3"/>
        <w:spacing w:before="0" w:beforeAutospacing="0" w:after="0" w:afterAutospacing="0"/>
        <w:ind w:firstLine="567"/>
        <w:jc w:val="center"/>
        <w:rPr>
          <w:rFonts w:ascii="Arial" w:hAnsi="Arial" w:cs="Arial"/>
          <w:color w:val="000000"/>
        </w:rPr>
      </w:pPr>
      <w:r>
        <w:rPr>
          <w:rFonts w:ascii="Arial" w:hAnsi="Arial" w:cs="Arial"/>
          <w:color w:val="000000"/>
        </w:rPr>
        <w:t>5</w:t>
      </w:r>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7. Использование сведений о доходах, об имуществе и обязательствах имущественного характера, представляемых гражданином, претендующим на замещение должностей муниципальной службы, сведений о доходах, расходах, об имуществе и обязательствах</w:t>
      </w:r>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имущественного характера, представляемых муниципальным служащим,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не допускается.</w:t>
      </w:r>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8. В случае</w:t>
      </w:r>
      <w:proofErr w:type="gramStart"/>
      <w:r>
        <w:rPr>
          <w:rFonts w:ascii="Arial" w:hAnsi="Arial" w:cs="Arial"/>
          <w:color w:val="000000"/>
        </w:rPr>
        <w:t>,</w:t>
      </w:r>
      <w:proofErr w:type="gramEnd"/>
      <w:r>
        <w:rPr>
          <w:rFonts w:ascii="Arial" w:hAnsi="Arial" w:cs="Arial"/>
          <w:color w:val="000000"/>
        </w:rPr>
        <w:t> если гражданин обнаружил, что в представленных им представителю нанимателя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В случае</w:t>
      </w:r>
      <w:proofErr w:type="gramStart"/>
      <w:r>
        <w:rPr>
          <w:rFonts w:ascii="Arial" w:hAnsi="Arial" w:cs="Arial"/>
          <w:color w:val="000000"/>
        </w:rPr>
        <w:t>,</w:t>
      </w:r>
      <w:proofErr w:type="gramEnd"/>
      <w:r>
        <w:rPr>
          <w:rFonts w:ascii="Arial" w:hAnsi="Arial" w:cs="Arial"/>
          <w:color w:val="000000"/>
        </w:rPr>
        <w:t> если муниципальной служащий обнаружил, что в представленных им представителю нанимателя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Муниципальный служащий может представить уточненные сведения в течение одного месяца после окончания срока, указанного в пункте 4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пунктом 3 настоящего Положения.</w:t>
      </w:r>
    </w:p>
    <w:p w:rsidR="00063B7C" w:rsidRDefault="00063B7C" w:rsidP="00063B7C">
      <w:pPr>
        <w:pStyle w:val="a3"/>
        <w:spacing w:before="0" w:beforeAutospacing="0" w:after="0" w:afterAutospacing="0"/>
        <w:ind w:firstLine="567"/>
        <w:jc w:val="center"/>
        <w:rPr>
          <w:rFonts w:ascii="Arial" w:hAnsi="Arial" w:cs="Arial"/>
          <w:color w:val="000000"/>
        </w:rPr>
      </w:pPr>
      <w:r>
        <w:rPr>
          <w:rFonts w:ascii="Arial" w:hAnsi="Arial" w:cs="Arial"/>
          <w:color w:val="000000"/>
        </w:rPr>
        <w:t>6</w:t>
      </w:r>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9.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данный факт подлежит рассмотрению </w:t>
      </w:r>
      <w:proofErr w:type="gramStart"/>
      <w:r>
        <w:rPr>
          <w:rFonts w:ascii="Arial" w:hAnsi="Arial" w:cs="Arial"/>
          <w:color w:val="000000"/>
        </w:rPr>
        <w:t>на</w:t>
      </w:r>
      <w:proofErr w:type="gramEnd"/>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соответствующей комиссии по соблюдению требований к служебному поведению муниципальных служащих и урегулированию конфликта интересов.</w:t>
      </w:r>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10. Непредставление муниципальными служащими, замещающими должности муниципальной службы, включенные в перечень, сведений о доходах, расходах, об имуществе и обязательствах имущественного характера либо представление заведомо недостоверных или неполных сведений является правонарушением, влекущим увольнение их с муниципальной службы.</w:t>
      </w:r>
    </w:p>
    <w:p w:rsidR="00063B7C" w:rsidRDefault="00063B7C" w:rsidP="00063B7C">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Непредставление гражданином при поступлении на муниципальную службу представителю нанимателя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w:t>
      </w:r>
      <w:r>
        <w:rPr>
          <w:rFonts w:ascii="Arial" w:hAnsi="Arial" w:cs="Arial"/>
          <w:color w:val="000000"/>
        </w:rPr>
        <w:lastRenderedPageBreak/>
        <w:t> основанием для отказа в приеме указанного гражданина на муниципальную службу.</w:t>
      </w:r>
      <w:proofErr w:type="gramEnd"/>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11.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063B7C" w:rsidRDefault="00063B7C" w:rsidP="00063B7C">
      <w:pPr>
        <w:pStyle w:val="a3"/>
        <w:spacing w:before="0" w:beforeAutospacing="0" w:after="0" w:afterAutospacing="0"/>
        <w:ind w:firstLine="567"/>
        <w:jc w:val="both"/>
        <w:rPr>
          <w:rFonts w:ascii="Arial" w:hAnsi="Arial" w:cs="Arial"/>
          <w:color w:val="000000"/>
        </w:rPr>
      </w:pPr>
      <w:bookmarkStart w:id="6" w:name="sub_12"/>
      <w:r>
        <w:rPr>
          <w:rFonts w:ascii="Arial" w:hAnsi="Arial" w:cs="Arial"/>
          <w:color w:val="000000"/>
        </w:rPr>
        <w:t>12.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w:t>
      </w:r>
      <w:bookmarkEnd w:id="6"/>
    </w:p>
    <w:p w:rsidR="00063B7C" w:rsidRDefault="00063B7C" w:rsidP="00063B7C">
      <w:pPr>
        <w:pStyle w:val="a3"/>
        <w:spacing w:before="0" w:beforeAutospacing="0" w:after="0" w:afterAutospacing="0"/>
        <w:ind w:firstLine="567"/>
        <w:jc w:val="center"/>
        <w:rPr>
          <w:rFonts w:ascii="Arial" w:hAnsi="Arial" w:cs="Arial"/>
          <w:color w:val="000000"/>
        </w:rPr>
      </w:pPr>
      <w:r>
        <w:rPr>
          <w:rFonts w:ascii="Arial" w:hAnsi="Arial" w:cs="Arial"/>
          <w:color w:val="000000"/>
        </w:rPr>
        <w:t>7</w:t>
      </w:r>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несовершеннолетних детей, представляемые гражданами, претендующими на замещение должностей муниципальной службы, сведения о доходах, расходах, об имуществе и обязательствах имущественного характера, а также сведения о доходах, расходах, об имуществе и обязательствах</w:t>
      </w:r>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имущественного характера супруги (супруга) и несовершеннолетних детей, представляемые муниципальными служащими, относятся к информации ограниченного доступа.</w:t>
      </w:r>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Сведения о доходах, об имуществе и обязательствах имущественного характера, представляемые гражданами, претендующими на замещение должностей муниципальной службы, 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063B7C" w:rsidRDefault="00063B7C" w:rsidP="00063B7C">
      <w:pPr>
        <w:pStyle w:val="a3"/>
        <w:spacing w:before="0" w:beforeAutospacing="0" w:after="0" w:afterAutospacing="0"/>
        <w:ind w:firstLine="567"/>
        <w:jc w:val="both"/>
        <w:rPr>
          <w:rFonts w:ascii="Arial" w:hAnsi="Arial" w:cs="Arial"/>
          <w:color w:val="000000"/>
        </w:rPr>
      </w:pPr>
      <w:bookmarkStart w:id="7" w:name="sub_13"/>
      <w:r>
        <w:rPr>
          <w:rFonts w:ascii="Arial" w:hAnsi="Arial" w:cs="Arial"/>
          <w:color w:val="000000"/>
        </w:rPr>
        <w:t>13.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bookmarkEnd w:id="7"/>
    </w:p>
    <w:p w:rsidR="00063B7C" w:rsidRDefault="00063B7C" w:rsidP="00063B7C">
      <w:pPr>
        <w:pStyle w:val="a3"/>
        <w:spacing w:before="0" w:beforeAutospacing="0" w:after="0" w:afterAutospacing="0"/>
        <w:ind w:firstLine="567"/>
        <w:jc w:val="both"/>
        <w:rPr>
          <w:rFonts w:ascii="Arial" w:hAnsi="Arial" w:cs="Arial"/>
          <w:color w:val="000000"/>
        </w:rPr>
      </w:pPr>
      <w:bookmarkStart w:id="8" w:name="sub_14"/>
      <w:r>
        <w:rPr>
          <w:rFonts w:ascii="Arial" w:hAnsi="Arial" w:cs="Arial"/>
          <w:color w:val="000000"/>
        </w:rPr>
        <w:t>14. </w:t>
      </w:r>
      <w:proofErr w:type="gramStart"/>
      <w:r>
        <w:rPr>
          <w:rFonts w:ascii="Arial" w:hAnsi="Arial" w:cs="Arial"/>
          <w:color w:val="000000"/>
        </w:rPr>
        <w:t>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пункте 5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bookmarkEnd w:id="8"/>
      <w:proofErr w:type="gramEnd"/>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063B7C" w:rsidRDefault="00063B7C" w:rsidP="00063B7C">
      <w:pPr>
        <w:pStyle w:val="a3"/>
        <w:spacing w:before="0" w:beforeAutospacing="0" w:after="0" w:afterAutospacing="0"/>
        <w:ind w:firstLine="567"/>
        <w:jc w:val="center"/>
        <w:rPr>
          <w:rFonts w:ascii="Arial" w:hAnsi="Arial" w:cs="Arial"/>
          <w:color w:val="000000"/>
        </w:rPr>
      </w:pPr>
      <w:r>
        <w:rPr>
          <w:rFonts w:ascii="Arial" w:hAnsi="Arial" w:cs="Arial"/>
          <w:color w:val="000000"/>
        </w:rPr>
        <w:t>8</w:t>
      </w:r>
    </w:p>
    <w:p w:rsidR="00063B7C" w:rsidRDefault="00063B7C" w:rsidP="00063B7C">
      <w:pPr>
        <w:pStyle w:val="a3"/>
        <w:spacing w:before="0" w:beforeAutospacing="0" w:after="0" w:afterAutospacing="0"/>
        <w:ind w:firstLine="567"/>
        <w:jc w:val="both"/>
        <w:rPr>
          <w:rFonts w:ascii="Arial" w:hAnsi="Arial" w:cs="Arial"/>
          <w:color w:val="000000"/>
        </w:rPr>
      </w:pPr>
      <w:r>
        <w:rPr>
          <w:rFonts w:ascii="Arial" w:hAnsi="Arial" w:cs="Arial"/>
          <w:color w:val="000000"/>
        </w:rPr>
        <w:t>Сведения о доходах, об имуществе и обязательствах имущественного характера, представляемые гражданином, претендующим на замещение должностей муниципальной службы, в случае непоступления данного гражданина на муниципальную службу в дальнейшем не могут быть использованы и подлежат уничтожению.</w:t>
      </w:r>
    </w:p>
    <w:p w:rsidR="00063B7C" w:rsidRDefault="00063B7C" w:rsidP="00063B7C">
      <w:pPr>
        <w:pStyle w:val="a3"/>
        <w:spacing w:before="0" w:beforeAutospacing="0" w:after="0" w:afterAutospacing="0"/>
        <w:ind w:firstLine="567"/>
        <w:jc w:val="both"/>
        <w:rPr>
          <w:rFonts w:ascii="Arial" w:hAnsi="Arial" w:cs="Arial"/>
          <w:color w:val="000000"/>
        </w:rPr>
      </w:pPr>
      <w:bookmarkStart w:id="9" w:name="sub_150"/>
      <w:r>
        <w:rPr>
          <w:rFonts w:ascii="Arial" w:hAnsi="Arial" w:cs="Arial"/>
          <w:color w:val="000000"/>
        </w:rPr>
        <w:t>15. </w:t>
      </w:r>
      <w:proofErr w:type="gramStart"/>
      <w:r>
        <w:rPr>
          <w:rFonts w:ascii="Arial" w:hAnsi="Arial" w:cs="Arial"/>
          <w:color w:val="000000"/>
        </w:rPr>
        <w:t>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 Савальского сельского поселения, и должности руководителей муниципальных учреждений Савальского сельского поселения, и членов их семей на официальном сайте муниципального образования</w:t>
      </w:r>
      <w:proofErr w:type="gramEnd"/>
      <w:r>
        <w:rPr>
          <w:rFonts w:ascii="Arial" w:hAnsi="Arial" w:cs="Arial"/>
          <w:color w:val="000000"/>
        </w:rPr>
        <w:t> Малмыжский муниципальный район Кировской области (далее - официальный сайт) и предоставления этих сведений местным средствам массовой информации для опубликования, утвержденным постановлением администрации Савальского сельского поселения, размещаются на официальном сайте, а в сл</w:t>
      </w:r>
      <w:r>
        <w:rPr>
          <w:rFonts w:ascii="Arial" w:hAnsi="Arial" w:cs="Arial"/>
          <w:color w:val="000000"/>
        </w:rPr>
        <w:lastRenderedPageBreak/>
        <w:t>учае отсутствия этих сведений на официальном сайте представляются местным средствам массовой информации для опубликования по их запросам.</w:t>
      </w:r>
      <w:bookmarkEnd w:id="9"/>
    </w:p>
    <w:p w:rsidR="00063B7C" w:rsidRDefault="00063B7C">
      <w:bookmarkStart w:id="10" w:name="_GoBack"/>
      <w:bookmarkEnd w:id="10"/>
    </w:p>
    <w:sectPr w:rsidR="00063B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B7C"/>
    <w:rsid w:val="00063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3B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063B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3B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063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09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F6408B08-89FC-446D-9567-103D5C7C7A84" TargetMode="External"/><Relationship Id="rId13" Type="http://schemas.openxmlformats.org/officeDocument/2006/relationships/hyperlink" Target="https://pravo-search.minjust.ru/bigs/showDocument.html?id=508812F3-4358-4166-B777-AB037C3045D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avo-search.minjust.ru/bigs/showDocument.html?id=9AA48369-618A-4BB4-B4B8-AE15F2B7EBF6" TargetMode="External"/><Relationship Id="rId12" Type="http://schemas.openxmlformats.org/officeDocument/2006/relationships/hyperlink" Target="https://pravo-search.minjust.ru/bigs/showDocument.html?id=508812F3-4358-4166-B777-AB037C3045D5"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pravo-search.minjust.ru/bigs/showDocument.html?id=508812F3-4358-4166-B777-AB037C3045D5" TargetMode="External"/><Relationship Id="rId1" Type="http://schemas.openxmlformats.org/officeDocument/2006/relationships/styles" Target="styles.xml"/><Relationship Id="rId6" Type="http://schemas.openxmlformats.org/officeDocument/2006/relationships/hyperlink" Target="https://pravo-search.minjust.ru/bigs/showDocument.html?id=23BFA9AF-B847-4F54-8403-F2E327C4305A" TargetMode="External"/><Relationship Id="rId11" Type="http://schemas.openxmlformats.org/officeDocument/2006/relationships/hyperlink" Target="https://pravo-search.minjust.ru/bigs/showDocument.html?id=D42C6CDC-D5E7-45FA-8CD6-138367BE7171" TargetMode="External"/><Relationship Id="rId5" Type="http://schemas.openxmlformats.org/officeDocument/2006/relationships/hyperlink" Target="https://pravo-search.minjust.ru/bigs/showDocument.html?id=508812F3-4358-4166-B777-AB037C3045D5" TargetMode="External"/><Relationship Id="rId15" Type="http://schemas.openxmlformats.org/officeDocument/2006/relationships/hyperlink" Target="https://pravo-search.minjust.ru/bigs/showDocument.html?id=94D6B1FE-4B3E-4F92-A5B6-0B3551FAC17D" TargetMode="External"/><Relationship Id="rId10" Type="http://schemas.openxmlformats.org/officeDocument/2006/relationships/hyperlink" Target="https://pravo-search.minjust.ru/bigs/showDocument.html?id=21FF4CA3-FC72-4233-BB04-3222D739F7CE"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F6408B08-89FC-446D-9567-103D5C7C7A84" TargetMode="External"/><Relationship Id="rId14" Type="http://schemas.openxmlformats.org/officeDocument/2006/relationships/hyperlink" Target="https://pravo-search.minjust.ru/bigs/showDocument.html?id=FBC166DA-0E10-434C-A3B8-3A32D2840A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2857</Words>
  <Characters>16291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2023-03-12T10:26:00Z</dcterms:created>
  <dcterms:modified xsi:type="dcterms:W3CDTF">2023-03-12T10:27:00Z</dcterms:modified>
</cp:coreProperties>
</file>